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01"/>
        <w:tblW w:w="1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060"/>
        <w:gridCol w:w="2700"/>
        <w:gridCol w:w="2610"/>
        <w:gridCol w:w="2678"/>
        <w:gridCol w:w="2482"/>
      </w:tblGrid>
      <w:tr w:rsidR="001C49D0" w:rsidRPr="00E37615" w14:paraId="1130D0D3" w14:textId="77777777" w:rsidTr="00925E39">
        <w:trPr>
          <w:trHeight w:val="350"/>
        </w:trPr>
        <w:tc>
          <w:tcPr>
            <w:tcW w:w="1528" w:type="dxa"/>
            <w:shd w:val="clear" w:color="auto" w:fill="auto"/>
          </w:tcPr>
          <w:p w14:paraId="6A91E885" w14:textId="77777777" w:rsidR="001C49D0" w:rsidRPr="004C39BF" w:rsidRDefault="001C49D0" w:rsidP="00925E39">
            <w:pPr>
              <w:pStyle w:val="NoSpacing"/>
            </w:pPr>
            <w:bookmarkStart w:id="0" w:name="_Hlk63669485"/>
          </w:p>
        </w:tc>
        <w:tc>
          <w:tcPr>
            <w:tcW w:w="3060" w:type="dxa"/>
            <w:shd w:val="clear" w:color="auto" w:fill="auto"/>
          </w:tcPr>
          <w:p w14:paraId="7A9223B5" w14:textId="77777777" w:rsidR="001C49D0" w:rsidRPr="004C39BF" w:rsidRDefault="001C49D0" w:rsidP="00925E39">
            <w:pPr>
              <w:pStyle w:val="NoSpacing"/>
              <w:rPr>
                <w:sz w:val="28"/>
                <w:szCs w:val="28"/>
              </w:rPr>
            </w:pPr>
            <w:r w:rsidRPr="004C39BF">
              <w:rPr>
                <w:sz w:val="28"/>
                <w:szCs w:val="28"/>
              </w:rPr>
              <w:t>SEPTEMBER</w:t>
            </w:r>
          </w:p>
        </w:tc>
        <w:tc>
          <w:tcPr>
            <w:tcW w:w="2700" w:type="dxa"/>
            <w:shd w:val="clear" w:color="auto" w:fill="auto"/>
          </w:tcPr>
          <w:p w14:paraId="5370DE73" w14:textId="77777777" w:rsidR="001C49D0" w:rsidRPr="004C39BF" w:rsidRDefault="001C49D0" w:rsidP="00925E39">
            <w:pPr>
              <w:pStyle w:val="NoSpacing"/>
              <w:rPr>
                <w:sz w:val="28"/>
                <w:szCs w:val="28"/>
              </w:rPr>
            </w:pPr>
            <w:r w:rsidRPr="004C39BF">
              <w:rPr>
                <w:sz w:val="28"/>
                <w:szCs w:val="28"/>
              </w:rPr>
              <w:t>OCTOBER</w:t>
            </w:r>
          </w:p>
        </w:tc>
        <w:tc>
          <w:tcPr>
            <w:tcW w:w="2610" w:type="dxa"/>
            <w:shd w:val="clear" w:color="auto" w:fill="auto"/>
          </w:tcPr>
          <w:p w14:paraId="2C12B9D2" w14:textId="77777777" w:rsidR="001C49D0" w:rsidRPr="004C39BF" w:rsidRDefault="001C49D0" w:rsidP="00925E39">
            <w:pPr>
              <w:pStyle w:val="NoSpacing"/>
              <w:rPr>
                <w:sz w:val="28"/>
                <w:szCs w:val="28"/>
              </w:rPr>
            </w:pPr>
            <w:r w:rsidRPr="004C39BF">
              <w:rPr>
                <w:sz w:val="28"/>
                <w:szCs w:val="28"/>
              </w:rPr>
              <w:t>NOVEMBER</w:t>
            </w:r>
          </w:p>
        </w:tc>
        <w:tc>
          <w:tcPr>
            <w:tcW w:w="2678" w:type="dxa"/>
            <w:shd w:val="clear" w:color="auto" w:fill="auto"/>
          </w:tcPr>
          <w:p w14:paraId="656F712C" w14:textId="77777777" w:rsidR="001C49D0" w:rsidRPr="004C39BF" w:rsidRDefault="001C49D0" w:rsidP="00925E39">
            <w:pPr>
              <w:pStyle w:val="NoSpacing"/>
              <w:rPr>
                <w:sz w:val="28"/>
                <w:szCs w:val="28"/>
              </w:rPr>
            </w:pPr>
            <w:r w:rsidRPr="004C39BF">
              <w:rPr>
                <w:sz w:val="28"/>
                <w:szCs w:val="28"/>
              </w:rPr>
              <w:t>DECEMBER</w:t>
            </w:r>
          </w:p>
        </w:tc>
        <w:tc>
          <w:tcPr>
            <w:tcW w:w="2482" w:type="dxa"/>
            <w:shd w:val="clear" w:color="auto" w:fill="auto"/>
          </w:tcPr>
          <w:p w14:paraId="7F55948D" w14:textId="77777777" w:rsidR="001C49D0" w:rsidRPr="004C39BF" w:rsidRDefault="001C49D0" w:rsidP="00925E39">
            <w:pPr>
              <w:pStyle w:val="NoSpacing"/>
              <w:rPr>
                <w:sz w:val="28"/>
                <w:szCs w:val="28"/>
              </w:rPr>
            </w:pPr>
            <w:r w:rsidRPr="004C39BF">
              <w:rPr>
                <w:sz w:val="28"/>
                <w:szCs w:val="28"/>
              </w:rPr>
              <w:t>JANUARY</w:t>
            </w:r>
          </w:p>
        </w:tc>
      </w:tr>
      <w:tr w:rsidR="001C49D0" w:rsidRPr="00E37615" w14:paraId="49792B92" w14:textId="77777777" w:rsidTr="00925E39">
        <w:tc>
          <w:tcPr>
            <w:tcW w:w="1528" w:type="dxa"/>
            <w:shd w:val="clear" w:color="auto" w:fill="auto"/>
          </w:tcPr>
          <w:p w14:paraId="18C7DBD6" w14:textId="77777777" w:rsidR="001C49D0" w:rsidRPr="004C39BF" w:rsidRDefault="001C49D0" w:rsidP="00925E39">
            <w:pPr>
              <w:spacing w:after="0" w:line="240" w:lineRule="auto"/>
              <w:rPr>
                <w:b/>
                <w:i/>
              </w:rPr>
            </w:pPr>
            <w:r w:rsidRPr="004C39BF">
              <w:rPr>
                <w:b/>
                <w:i/>
              </w:rPr>
              <w:t xml:space="preserve">    THEME</w:t>
            </w:r>
          </w:p>
        </w:tc>
        <w:tc>
          <w:tcPr>
            <w:tcW w:w="3060" w:type="dxa"/>
            <w:shd w:val="clear" w:color="auto" w:fill="auto"/>
          </w:tcPr>
          <w:p w14:paraId="46496886" w14:textId="77777777" w:rsidR="001C49D0" w:rsidRDefault="001C49D0" w:rsidP="00925E39">
            <w:pPr>
              <w:spacing w:after="0" w:line="240" w:lineRule="auto"/>
              <w:rPr>
                <w:b/>
                <w:sz w:val="24"/>
                <w:szCs w:val="24"/>
              </w:rPr>
            </w:pPr>
            <w:r>
              <w:rPr>
                <w:b/>
                <w:sz w:val="24"/>
                <w:szCs w:val="24"/>
              </w:rPr>
              <w:t>WELCOME TO SCHOOL</w:t>
            </w:r>
          </w:p>
          <w:p w14:paraId="093BB6F9" w14:textId="77777777" w:rsidR="001C49D0" w:rsidRPr="004C39BF" w:rsidRDefault="001C49D0" w:rsidP="00925E39">
            <w:pPr>
              <w:spacing w:after="0" w:line="240" w:lineRule="auto"/>
              <w:rPr>
                <w:b/>
                <w:sz w:val="24"/>
                <w:szCs w:val="24"/>
              </w:rPr>
            </w:pPr>
            <w:r>
              <w:rPr>
                <w:b/>
                <w:sz w:val="24"/>
                <w:szCs w:val="24"/>
              </w:rPr>
              <w:t>ALL ABOUT US</w:t>
            </w:r>
          </w:p>
        </w:tc>
        <w:tc>
          <w:tcPr>
            <w:tcW w:w="2700" w:type="dxa"/>
            <w:shd w:val="clear" w:color="auto" w:fill="auto"/>
          </w:tcPr>
          <w:p w14:paraId="52E71D36" w14:textId="77777777" w:rsidR="001C49D0" w:rsidRPr="004C39BF" w:rsidRDefault="001C49D0" w:rsidP="00925E39">
            <w:pPr>
              <w:spacing w:after="0" w:line="240" w:lineRule="auto"/>
              <w:rPr>
                <w:b/>
                <w:sz w:val="24"/>
                <w:szCs w:val="24"/>
              </w:rPr>
            </w:pPr>
            <w:r>
              <w:rPr>
                <w:b/>
                <w:sz w:val="24"/>
                <w:szCs w:val="24"/>
              </w:rPr>
              <w:t xml:space="preserve">  OUR COMMUNITY</w:t>
            </w:r>
          </w:p>
        </w:tc>
        <w:tc>
          <w:tcPr>
            <w:tcW w:w="2610" w:type="dxa"/>
            <w:shd w:val="clear" w:color="auto" w:fill="auto"/>
          </w:tcPr>
          <w:p w14:paraId="075887A6" w14:textId="77777777" w:rsidR="001C49D0" w:rsidRPr="004C39BF" w:rsidRDefault="001C49D0" w:rsidP="00925E39">
            <w:pPr>
              <w:spacing w:after="0" w:line="240" w:lineRule="auto"/>
              <w:jc w:val="center"/>
              <w:rPr>
                <w:b/>
                <w:sz w:val="24"/>
                <w:szCs w:val="24"/>
              </w:rPr>
            </w:pPr>
            <w:r w:rsidRPr="004C39BF">
              <w:rPr>
                <w:b/>
                <w:sz w:val="24"/>
                <w:szCs w:val="24"/>
              </w:rPr>
              <w:t>FUN WITH FOOD</w:t>
            </w:r>
          </w:p>
        </w:tc>
        <w:tc>
          <w:tcPr>
            <w:tcW w:w="2678" w:type="dxa"/>
            <w:shd w:val="clear" w:color="auto" w:fill="auto"/>
          </w:tcPr>
          <w:p w14:paraId="6A58956A" w14:textId="77777777" w:rsidR="001C49D0" w:rsidRPr="004C39BF" w:rsidRDefault="001C49D0" w:rsidP="00925E39">
            <w:pPr>
              <w:spacing w:after="0" w:line="240" w:lineRule="auto"/>
              <w:jc w:val="center"/>
              <w:rPr>
                <w:b/>
                <w:sz w:val="24"/>
                <w:szCs w:val="24"/>
              </w:rPr>
            </w:pPr>
            <w:r w:rsidRPr="004C39BF">
              <w:rPr>
                <w:b/>
                <w:sz w:val="24"/>
                <w:szCs w:val="24"/>
              </w:rPr>
              <w:t>FAMILY TRADITIONS</w:t>
            </w:r>
          </w:p>
        </w:tc>
        <w:tc>
          <w:tcPr>
            <w:tcW w:w="2482" w:type="dxa"/>
            <w:shd w:val="clear" w:color="auto" w:fill="auto"/>
          </w:tcPr>
          <w:p w14:paraId="6368E07E" w14:textId="77777777" w:rsidR="001C49D0" w:rsidRPr="004C39BF" w:rsidRDefault="001C49D0" w:rsidP="00925E39">
            <w:pPr>
              <w:spacing w:after="0" w:line="240" w:lineRule="auto"/>
              <w:jc w:val="center"/>
              <w:rPr>
                <w:b/>
                <w:sz w:val="24"/>
                <w:szCs w:val="24"/>
              </w:rPr>
            </w:pPr>
            <w:r>
              <w:rPr>
                <w:b/>
                <w:sz w:val="24"/>
                <w:szCs w:val="24"/>
              </w:rPr>
              <w:t>WATER</w:t>
            </w:r>
          </w:p>
        </w:tc>
      </w:tr>
      <w:tr w:rsidR="001C49D0" w:rsidRPr="00E37615" w14:paraId="3F02F549" w14:textId="77777777" w:rsidTr="00925E39">
        <w:tc>
          <w:tcPr>
            <w:tcW w:w="1528" w:type="dxa"/>
            <w:shd w:val="clear" w:color="auto" w:fill="auto"/>
          </w:tcPr>
          <w:p w14:paraId="48896C29" w14:textId="77777777" w:rsidR="001C49D0" w:rsidRPr="004C39BF" w:rsidRDefault="001C49D0" w:rsidP="00925E39">
            <w:pPr>
              <w:spacing w:after="0" w:line="240" w:lineRule="auto"/>
              <w:rPr>
                <w:b/>
              </w:rPr>
            </w:pPr>
            <w:r w:rsidRPr="004C39BF">
              <w:rPr>
                <w:b/>
              </w:rPr>
              <w:t>LANGUAGE AND LITERACY</w:t>
            </w:r>
          </w:p>
        </w:tc>
        <w:tc>
          <w:tcPr>
            <w:tcW w:w="3060" w:type="dxa"/>
            <w:shd w:val="clear" w:color="auto" w:fill="auto"/>
          </w:tcPr>
          <w:p w14:paraId="5B073EDA" w14:textId="77777777" w:rsidR="001C49D0" w:rsidRDefault="001C49D0" w:rsidP="00925E39">
            <w:pPr>
              <w:spacing w:after="0" w:line="240" w:lineRule="auto"/>
            </w:pPr>
            <w:r>
              <w:t>My favorite things</w:t>
            </w:r>
          </w:p>
          <w:p w14:paraId="400328DB" w14:textId="77777777" w:rsidR="001C49D0" w:rsidRPr="00E37615" w:rsidRDefault="001C49D0" w:rsidP="00925E39">
            <w:pPr>
              <w:spacing w:after="0" w:line="240" w:lineRule="auto"/>
            </w:pPr>
            <w:r>
              <w:t>Color:  Red</w:t>
            </w:r>
          </w:p>
        </w:tc>
        <w:tc>
          <w:tcPr>
            <w:tcW w:w="2700" w:type="dxa"/>
            <w:shd w:val="clear" w:color="auto" w:fill="auto"/>
          </w:tcPr>
          <w:p w14:paraId="54433678" w14:textId="77777777" w:rsidR="001C49D0" w:rsidRPr="00E37615" w:rsidRDefault="001C49D0" w:rsidP="00925E39">
            <w:pPr>
              <w:spacing w:after="0" w:line="240" w:lineRule="auto"/>
            </w:pPr>
            <w:r>
              <w:t>Around My Town</w:t>
            </w:r>
          </w:p>
          <w:p w14:paraId="318D7C6D" w14:textId="77777777" w:rsidR="001C49D0" w:rsidRPr="00E37615" w:rsidRDefault="001C49D0" w:rsidP="00925E39">
            <w:pPr>
              <w:spacing w:after="0" w:line="240" w:lineRule="auto"/>
            </w:pPr>
            <w:r w:rsidRPr="00E37615">
              <w:t xml:space="preserve">Color:  Orange </w:t>
            </w:r>
          </w:p>
        </w:tc>
        <w:tc>
          <w:tcPr>
            <w:tcW w:w="2610" w:type="dxa"/>
            <w:shd w:val="clear" w:color="auto" w:fill="auto"/>
          </w:tcPr>
          <w:p w14:paraId="1BEB2B7B" w14:textId="77777777" w:rsidR="001C49D0" w:rsidRPr="00E37615" w:rsidRDefault="001C49D0" w:rsidP="00925E39">
            <w:pPr>
              <w:spacing w:after="0" w:line="240" w:lineRule="auto"/>
            </w:pPr>
            <w:r w:rsidRPr="00E37615">
              <w:t>Sorting Food with Colors</w:t>
            </w:r>
          </w:p>
          <w:p w14:paraId="27EFC4E8" w14:textId="77777777" w:rsidR="001C49D0" w:rsidRPr="00E37615" w:rsidRDefault="001C49D0" w:rsidP="00925E39">
            <w:pPr>
              <w:spacing w:after="0" w:line="240" w:lineRule="auto"/>
            </w:pPr>
            <w:r w:rsidRPr="00E37615">
              <w:t>Color:   Yellow</w:t>
            </w:r>
          </w:p>
        </w:tc>
        <w:tc>
          <w:tcPr>
            <w:tcW w:w="2678" w:type="dxa"/>
            <w:shd w:val="clear" w:color="auto" w:fill="auto"/>
          </w:tcPr>
          <w:p w14:paraId="3461CD1A" w14:textId="77777777" w:rsidR="001C49D0" w:rsidRPr="00E37615" w:rsidRDefault="001C49D0" w:rsidP="00925E39">
            <w:pPr>
              <w:spacing w:after="0" w:line="240" w:lineRule="auto"/>
            </w:pPr>
            <w:r>
              <w:t>My Family</w:t>
            </w:r>
          </w:p>
          <w:p w14:paraId="2706299A" w14:textId="77777777" w:rsidR="001C49D0" w:rsidRPr="00E37615" w:rsidRDefault="001C49D0" w:rsidP="00925E39">
            <w:pPr>
              <w:spacing w:after="0" w:line="240" w:lineRule="auto"/>
            </w:pPr>
            <w:r w:rsidRPr="00E37615">
              <w:t xml:space="preserve">Color:  Blue </w:t>
            </w:r>
          </w:p>
        </w:tc>
        <w:tc>
          <w:tcPr>
            <w:tcW w:w="2482" w:type="dxa"/>
            <w:shd w:val="clear" w:color="auto" w:fill="auto"/>
          </w:tcPr>
          <w:p w14:paraId="3276B38A" w14:textId="77777777" w:rsidR="001C49D0" w:rsidRPr="00E37615" w:rsidRDefault="001C49D0" w:rsidP="00925E39">
            <w:pPr>
              <w:spacing w:after="0" w:line="240" w:lineRule="auto"/>
            </w:pPr>
            <w:r>
              <w:t>Artic Freeze</w:t>
            </w:r>
          </w:p>
          <w:p w14:paraId="0ED290A0" w14:textId="77777777" w:rsidR="001C49D0" w:rsidRPr="00E37615" w:rsidRDefault="001C49D0" w:rsidP="00925E39">
            <w:pPr>
              <w:spacing w:after="0" w:line="240" w:lineRule="auto"/>
            </w:pPr>
            <w:r>
              <w:t xml:space="preserve">Color: </w:t>
            </w:r>
            <w:r w:rsidRPr="00E37615">
              <w:t>White</w:t>
            </w:r>
          </w:p>
        </w:tc>
      </w:tr>
      <w:tr w:rsidR="001C49D0" w:rsidRPr="00E37615" w14:paraId="72148792" w14:textId="77777777" w:rsidTr="00925E39">
        <w:tc>
          <w:tcPr>
            <w:tcW w:w="1528" w:type="dxa"/>
            <w:shd w:val="clear" w:color="auto" w:fill="auto"/>
          </w:tcPr>
          <w:p w14:paraId="6F88BCF8" w14:textId="77777777" w:rsidR="001C49D0" w:rsidRPr="004C39BF" w:rsidRDefault="001C49D0" w:rsidP="00925E39">
            <w:pPr>
              <w:spacing w:after="0" w:line="240" w:lineRule="auto"/>
              <w:rPr>
                <w:b/>
              </w:rPr>
            </w:pPr>
            <w:r w:rsidRPr="004C39BF">
              <w:rPr>
                <w:b/>
              </w:rPr>
              <w:t>MATH SKILLS</w:t>
            </w:r>
          </w:p>
          <w:p w14:paraId="6BC672EC" w14:textId="77777777" w:rsidR="001C49D0" w:rsidRPr="004C39BF" w:rsidRDefault="001C49D0" w:rsidP="00925E39">
            <w:pPr>
              <w:spacing w:after="0" w:line="240" w:lineRule="auto"/>
              <w:rPr>
                <w:b/>
              </w:rPr>
            </w:pPr>
          </w:p>
        </w:tc>
        <w:tc>
          <w:tcPr>
            <w:tcW w:w="3060" w:type="dxa"/>
            <w:shd w:val="clear" w:color="auto" w:fill="auto"/>
          </w:tcPr>
          <w:p w14:paraId="3733B940" w14:textId="77777777" w:rsidR="001C49D0" w:rsidRPr="00E37615" w:rsidRDefault="001C49D0" w:rsidP="00925E39">
            <w:pPr>
              <w:spacing w:after="0" w:line="240" w:lineRule="auto"/>
            </w:pPr>
            <w:r w:rsidRPr="00E37615">
              <w:t>Rote Counting Skills 1-3</w:t>
            </w:r>
          </w:p>
        </w:tc>
        <w:tc>
          <w:tcPr>
            <w:tcW w:w="2700" w:type="dxa"/>
            <w:shd w:val="clear" w:color="auto" w:fill="auto"/>
          </w:tcPr>
          <w:p w14:paraId="5656AD48" w14:textId="77777777" w:rsidR="001C49D0" w:rsidRPr="00E37615" w:rsidRDefault="001C49D0" w:rsidP="00925E39">
            <w:pPr>
              <w:spacing w:after="0" w:line="240" w:lineRule="auto"/>
            </w:pPr>
            <w:r w:rsidRPr="00E37615">
              <w:t>Rote Counting Skills</w:t>
            </w:r>
          </w:p>
          <w:p w14:paraId="5642859C" w14:textId="77777777" w:rsidR="001C49D0" w:rsidRPr="00E37615" w:rsidRDefault="001C49D0" w:rsidP="00925E39">
            <w:pPr>
              <w:spacing w:after="0" w:line="240" w:lineRule="auto"/>
            </w:pPr>
            <w:r w:rsidRPr="00E37615">
              <w:t>Shape:  Circle</w:t>
            </w:r>
          </w:p>
        </w:tc>
        <w:tc>
          <w:tcPr>
            <w:tcW w:w="2610" w:type="dxa"/>
            <w:shd w:val="clear" w:color="auto" w:fill="auto"/>
          </w:tcPr>
          <w:p w14:paraId="510CA56F" w14:textId="77777777" w:rsidR="001C49D0" w:rsidRPr="00E37615" w:rsidRDefault="001C49D0" w:rsidP="00925E39">
            <w:pPr>
              <w:spacing w:after="0" w:line="240" w:lineRule="auto"/>
            </w:pPr>
            <w:r w:rsidRPr="00E37615">
              <w:t xml:space="preserve">Rote Counting Skills </w:t>
            </w:r>
          </w:p>
          <w:p w14:paraId="6D338583" w14:textId="77777777" w:rsidR="001C49D0" w:rsidRPr="00E37615" w:rsidRDefault="001C49D0" w:rsidP="00925E39">
            <w:pPr>
              <w:spacing w:after="0" w:line="240" w:lineRule="auto"/>
            </w:pPr>
            <w:r w:rsidRPr="00E37615">
              <w:t>Shape:  Square</w:t>
            </w:r>
          </w:p>
        </w:tc>
        <w:tc>
          <w:tcPr>
            <w:tcW w:w="2678" w:type="dxa"/>
            <w:shd w:val="clear" w:color="auto" w:fill="auto"/>
          </w:tcPr>
          <w:p w14:paraId="6C95EBE5" w14:textId="77777777" w:rsidR="001C49D0" w:rsidRPr="00E37615" w:rsidRDefault="001C49D0" w:rsidP="00925E39">
            <w:pPr>
              <w:spacing w:after="0" w:line="240" w:lineRule="auto"/>
            </w:pPr>
            <w:r w:rsidRPr="00E37615">
              <w:t xml:space="preserve">Rote Counting Skills </w:t>
            </w:r>
          </w:p>
          <w:p w14:paraId="4E87B364" w14:textId="77777777" w:rsidR="001C49D0" w:rsidRPr="00E37615" w:rsidRDefault="001C49D0" w:rsidP="00925E39">
            <w:pPr>
              <w:spacing w:after="0" w:line="240" w:lineRule="auto"/>
            </w:pPr>
            <w:r w:rsidRPr="00E37615">
              <w:t>Shape:  Triangle</w:t>
            </w:r>
          </w:p>
        </w:tc>
        <w:tc>
          <w:tcPr>
            <w:tcW w:w="2482" w:type="dxa"/>
            <w:shd w:val="clear" w:color="auto" w:fill="auto"/>
          </w:tcPr>
          <w:p w14:paraId="46F9DF44" w14:textId="77777777" w:rsidR="001C49D0" w:rsidRPr="00E37615" w:rsidRDefault="001C49D0" w:rsidP="00925E39">
            <w:pPr>
              <w:spacing w:after="0" w:line="240" w:lineRule="auto"/>
            </w:pPr>
            <w:r w:rsidRPr="00E37615">
              <w:t>Number – One</w:t>
            </w:r>
          </w:p>
          <w:p w14:paraId="7AF708AB" w14:textId="77777777" w:rsidR="001C49D0" w:rsidRPr="00E37615" w:rsidRDefault="001C49D0" w:rsidP="00925E39">
            <w:pPr>
              <w:spacing w:after="0" w:line="240" w:lineRule="auto"/>
            </w:pPr>
            <w:r w:rsidRPr="00E37615">
              <w:t>Shape:  review</w:t>
            </w:r>
          </w:p>
        </w:tc>
      </w:tr>
      <w:tr w:rsidR="001C49D0" w:rsidRPr="00E37615" w14:paraId="2FD3C2CA" w14:textId="77777777" w:rsidTr="00925E39">
        <w:tc>
          <w:tcPr>
            <w:tcW w:w="1528" w:type="dxa"/>
            <w:shd w:val="clear" w:color="auto" w:fill="auto"/>
          </w:tcPr>
          <w:p w14:paraId="18A1EB32" w14:textId="77777777" w:rsidR="001C49D0" w:rsidRPr="004C39BF" w:rsidRDefault="001C49D0" w:rsidP="00925E39">
            <w:pPr>
              <w:spacing w:after="0" w:line="240" w:lineRule="auto"/>
              <w:rPr>
                <w:b/>
              </w:rPr>
            </w:pPr>
            <w:r w:rsidRPr="004C39BF">
              <w:rPr>
                <w:b/>
              </w:rPr>
              <w:t xml:space="preserve">SCIENCE </w:t>
            </w:r>
          </w:p>
          <w:p w14:paraId="16C89A15" w14:textId="77777777" w:rsidR="001C49D0" w:rsidRPr="004C39BF" w:rsidRDefault="001C49D0" w:rsidP="00925E39">
            <w:pPr>
              <w:spacing w:after="0" w:line="240" w:lineRule="auto"/>
              <w:rPr>
                <w:b/>
              </w:rPr>
            </w:pPr>
          </w:p>
        </w:tc>
        <w:tc>
          <w:tcPr>
            <w:tcW w:w="3060" w:type="dxa"/>
            <w:shd w:val="clear" w:color="auto" w:fill="auto"/>
          </w:tcPr>
          <w:p w14:paraId="28CBE4F5" w14:textId="77777777" w:rsidR="001C49D0" w:rsidRDefault="001C49D0" w:rsidP="00925E39">
            <w:pPr>
              <w:spacing w:after="0" w:line="240" w:lineRule="auto"/>
            </w:pPr>
            <w:r>
              <w:t>My Body</w:t>
            </w:r>
          </w:p>
          <w:p w14:paraId="311B4FDD" w14:textId="77777777" w:rsidR="001C49D0" w:rsidRDefault="001C49D0" w:rsidP="00925E39">
            <w:pPr>
              <w:spacing w:after="0" w:line="240" w:lineRule="auto"/>
            </w:pPr>
            <w:r>
              <w:t>Daily Weather</w:t>
            </w:r>
          </w:p>
          <w:p w14:paraId="7FD3A859" w14:textId="77777777" w:rsidR="001C49D0" w:rsidRPr="00E37615" w:rsidRDefault="001C49D0" w:rsidP="00925E39">
            <w:pPr>
              <w:spacing w:after="0" w:line="240" w:lineRule="auto"/>
            </w:pPr>
            <w:r>
              <w:t>Exploring Apples</w:t>
            </w:r>
          </w:p>
        </w:tc>
        <w:tc>
          <w:tcPr>
            <w:tcW w:w="2700" w:type="dxa"/>
            <w:shd w:val="clear" w:color="auto" w:fill="auto"/>
          </w:tcPr>
          <w:p w14:paraId="75EE6114" w14:textId="77777777" w:rsidR="001C49D0" w:rsidRPr="00E37615" w:rsidRDefault="001C49D0" w:rsidP="00925E39">
            <w:pPr>
              <w:spacing w:after="0" w:line="240" w:lineRule="auto"/>
            </w:pPr>
          </w:p>
          <w:p w14:paraId="550F3B1E" w14:textId="77777777" w:rsidR="001C49D0" w:rsidRPr="00E37615" w:rsidRDefault="001C49D0" w:rsidP="00925E39">
            <w:pPr>
              <w:spacing w:after="0" w:line="240" w:lineRule="auto"/>
            </w:pPr>
            <w:r w:rsidRPr="00E37615">
              <w:t>Daily Weather</w:t>
            </w:r>
          </w:p>
        </w:tc>
        <w:tc>
          <w:tcPr>
            <w:tcW w:w="2610" w:type="dxa"/>
            <w:shd w:val="clear" w:color="auto" w:fill="auto"/>
          </w:tcPr>
          <w:p w14:paraId="445BDBAB" w14:textId="77777777" w:rsidR="001C49D0" w:rsidRPr="00E37615" w:rsidRDefault="001C49D0" w:rsidP="00925E39">
            <w:pPr>
              <w:spacing w:after="0" w:line="240" w:lineRule="auto"/>
            </w:pPr>
            <w:r w:rsidRPr="00E37615">
              <w:t>Exploring Food Texture</w:t>
            </w:r>
          </w:p>
          <w:p w14:paraId="13070CEF" w14:textId="77777777" w:rsidR="001C49D0" w:rsidRPr="00E37615" w:rsidRDefault="001C49D0" w:rsidP="00925E39">
            <w:pPr>
              <w:spacing w:after="0" w:line="240" w:lineRule="auto"/>
            </w:pPr>
            <w:r w:rsidRPr="00E37615">
              <w:t>Daily Weather</w:t>
            </w:r>
          </w:p>
        </w:tc>
        <w:tc>
          <w:tcPr>
            <w:tcW w:w="2678" w:type="dxa"/>
            <w:shd w:val="clear" w:color="auto" w:fill="auto"/>
          </w:tcPr>
          <w:p w14:paraId="1087F030" w14:textId="77777777" w:rsidR="001C49D0" w:rsidRPr="00E37615" w:rsidRDefault="001C49D0" w:rsidP="00925E39">
            <w:pPr>
              <w:spacing w:after="0" w:line="240" w:lineRule="auto"/>
            </w:pPr>
            <w:r w:rsidRPr="00E37615">
              <w:t>Continue Food Texture</w:t>
            </w:r>
          </w:p>
          <w:p w14:paraId="4A16203A" w14:textId="77777777" w:rsidR="001C49D0" w:rsidRPr="00E37615" w:rsidRDefault="001C49D0" w:rsidP="00925E39">
            <w:pPr>
              <w:spacing w:after="0" w:line="240" w:lineRule="auto"/>
            </w:pPr>
            <w:r w:rsidRPr="00E37615">
              <w:t>Daily Weather</w:t>
            </w:r>
          </w:p>
        </w:tc>
        <w:tc>
          <w:tcPr>
            <w:tcW w:w="2482" w:type="dxa"/>
            <w:shd w:val="clear" w:color="auto" w:fill="auto"/>
          </w:tcPr>
          <w:p w14:paraId="4DDF3327" w14:textId="77777777" w:rsidR="001C49D0" w:rsidRPr="00E37615" w:rsidRDefault="001C49D0" w:rsidP="00925E39">
            <w:pPr>
              <w:spacing w:after="0" w:line="240" w:lineRule="auto"/>
            </w:pPr>
            <w:r w:rsidRPr="00E37615">
              <w:t>Snowflakes</w:t>
            </w:r>
          </w:p>
          <w:p w14:paraId="06BA3018" w14:textId="77777777" w:rsidR="001C49D0" w:rsidRPr="00E37615" w:rsidRDefault="001C49D0" w:rsidP="00925E39">
            <w:pPr>
              <w:spacing w:after="0" w:line="240" w:lineRule="auto"/>
            </w:pPr>
            <w:r w:rsidRPr="00E37615">
              <w:t>Daily Weather</w:t>
            </w:r>
          </w:p>
        </w:tc>
      </w:tr>
      <w:tr w:rsidR="001C49D0" w:rsidRPr="00E37615" w14:paraId="12B7ECD3" w14:textId="77777777" w:rsidTr="00925E39">
        <w:tc>
          <w:tcPr>
            <w:tcW w:w="1528" w:type="dxa"/>
            <w:shd w:val="clear" w:color="auto" w:fill="auto"/>
          </w:tcPr>
          <w:p w14:paraId="69E49074" w14:textId="77777777" w:rsidR="001C49D0" w:rsidRPr="004C39BF" w:rsidRDefault="001C49D0" w:rsidP="00925E39">
            <w:pPr>
              <w:spacing w:after="0" w:line="240" w:lineRule="auto"/>
              <w:rPr>
                <w:b/>
              </w:rPr>
            </w:pPr>
            <w:r w:rsidRPr="004C39BF">
              <w:rPr>
                <w:b/>
              </w:rPr>
              <w:t>SOCIAL STUDIES</w:t>
            </w:r>
          </w:p>
          <w:p w14:paraId="0086A084" w14:textId="77777777" w:rsidR="001C49D0" w:rsidRPr="004C39BF" w:rsidRDefault="001C49D0" w:rsidP="00925E39">
            <w:pPr>
              <w:spacing w:after="0" w:line="240" w:lineRule="auto"/>
              <w:rPr>
                <w:b/>
              </w:rPr>
            </w:pPr>
          </w:p>
        </w:tc>
        <w:tc>
          <w:tcPr>
            <w:tcW w:w="3060" w:type="dxa"/>
            <w:shd w:val="clear" w:color="auto" w:fill="auto"/>
          </w:tcPr>
          <w:p w14:paraId="47C88A6C" w14:textId="77777777" w:rsidR="001C49D0" w:rsidRPr="00E37615" w:rsidRDefault="001C49D0" w:rsidP="00925E39">
            <w:pPr>
              <w:spacing w:after="0" w:line="240" w:lineRule="auto"/>
            </w:pPr>
            <w:r w:rsidRPr="00E37615">
              <w:t>Johnny Appleseed</w:t>
            </w:r>
          </w:p>
          <w:p w14:paraId="737319FD" w14:textId="77777777" w:rsidR="001C49D0" w:rsidRPr="00E37615" w:rsidRDefault="001C49D0" w:rsidP="00925E39">
            <w:pPr>
              <w:spacing w:after="0" w:line="240" w:lineRule="auto"/>
            </w:pPr>
            <w:r w:rsidRPr="00E37615">
              <w:t>Friends</w:t>
            </w:r>
          </w:p>
        </w:tc>
        <w:tc>
          <w:tcPr>
            <w:tcW w:w="2700" w:type="dxa"/>
            <w:shd w:val="clear" w:color="auto" w:fill="auto"/>
          </w:tcPr>
          <w:p w14:paraId="21B8F287" w14:textId="77777777" w:rsidR="001C49D0" w:rsidRPr="00E37615" w:rsidRDefault="001C49D0" w:rsidP="00925E39">
            <w:pPr>
              <w:spacing w:after="0" w:line="240" w:lineRule="auto"/>
            </w:pPr>
            <w:r w:rsidRPr="00E37615">
              <w:t>Columbus Day</w:t>
            </w:r>
          </w:p>
          <w:p w14:paraId="4F3CE302" w14:textId="77777777" w:rsidR="001C49D0" w:rsidRPr="00E37615" w:rsidRDefault="001C49D0" w:rsidP="00925E39">
            <w:pPr>
              <w:spacing w:after="0" w:line="240" w:lineRule="auto"/>
            </w:pPr>
            <w:r w:rsidRPr="00E37615">
              <w:t>Halloween</w:t>
            </w:r>
          </w:p>
        </w:tc>
        <w:tc>
          <w:tcPr>
            <w:tcW w:w="2610" w:type="dxa"/>
            <w:shd w:val="clear" w:color="auto" w:fill="auto"/>
          </w:tcPr>
          <w:p w14:paraId="6DDDA5E1" w14:textId="77777777" w:rsidR="001C49D0" w:rsidRDefault="001C49D0" w:rsidP="00925E39">
            <w:pPr>
              <w:spacing w:after="0" w:line="240" w:lineRule="auto"/>
            </w:pPr>
            <w:r w:rsidRPr="00E37615">
              <w:t>Thanksgiving Celebrations</w:t>
            </w:r>
          </w:p>
          <w:p w14:paraId="6B31A6FD" w14:textId="77777777" w:rsidR="001C49D0" w:rsidRPr="00E37615" w:rsidRDefault="001C49D0" w:rsidP="00925E39">
            <w:pPr>
              <w:spacing w:after="0" w:line="240" w:lineRule="auto"/>
            </w:pPr>
            <w:r>
              <w:t>Farm Animals</w:t>
            </w:r>
          </w:p>
        </w:tc>
        <w:tc>
          <w:tcPr>
            <w:tcW w:w="2678" w:type="dxa"/>
            <w:shd w:val="clear" w:color="auto" w:fill="auto"/>
          </w:tcPr>
          <w:p w14:paraId="6AE03AA8" w14:textId="77777777" w:rsidR="001C49D0" w:rsidRPr="00E37615" w:rsidRDefault="001C49D0" w:rsidP="00925E39">
            <w:pPr>
              <w:spacing w:after="0" w:line="240" w:lineRule="auto"/>
            </w:pPr>
            <w:r w:rsidRPr="00E37615">
              <w:t>My Family and Family Traditions</w:t>
            </w:r>
          </w:p>
        </w:tc>
        <w:tc>
          <w:tcPr>
            <w:tcW w:w="2482" w:type="dxa"/>
            <w:shd w:val="clear" w:color="auto" w:fill="auto"/>
          </w:tcPr>
          <w:p w14:paraId="37373DE3" w14:textId="77777777" w:rsidR="001C49D0" w:rsidRPr="00E37615" w:rsidRDefault="001C49D0" w:rsidP="00925E39">
            <w:pPr>
              <w:spacing w:after="0" w:line="240" w:lineRule="auto"/>
            </w:pPr>
            <w:r w:rsidRPr="00E37615">
              <w:t>Martin Luther King</w:t>
            </w:r>
          </w:p>
          <w:p w14:paraId="5D4DF4DF" w14:textId="77777777" w:rsidR="001C49D0" w:rsidRPr="00E37615" w:rsidRDefault="001C49D0" w:rsidP="00925E39">
            <w:pPr>
              <w:spacing w:after="0" w:line="240" w:lineRule="auto"/>
            </w:pPr>
            <w:r w:rsidRPr="00E37615">
              <w:t>New Year</w:t>
            </w:r>
          </w:p>
        </w:tc>
      </w:tr>
      <w:tr w:rsidR="001C49D0" w:rsidRPr="00E37615" w14:paraId="512A2793" w14:textId="77777777" w:rsidTr="00925E39">
        <w:tc>
          <w:tcPr>
            <w:tcW w:w="1528" w:type="dxa"/>
            <w:shd w:val="clear" w:color="auto" w:fill="auto"/>
          </w:tcPr>
          <w:p w14:paraId="35051E04" w14:textId="77777777" w:rsidR="001C49D0" w:rsidRPr="004C39BF" w:rsidRDefault="001C49D0" w:rsidP="00925E39">
            <w:pPr>
              <w:spacing w:after="0" w:line="240" w:lineRule="auto"/>
              <w:rPr>
                <w:b/>
              </w:rPr>
            </w:pPr>
            <w:r w:rsidRPr="004C39BF">
              <w:rPr>
                <w:b/>
              </w:rPr>
              <w:t>DRAMATIC PLAY</w:t>
            </w:r>
          </w:p>
        </w:tc>
        <w:tc>
          <w:tcPr>
            <w:tcW w:w="3060" w:type="dxa"/>
            <w:shd w:val="clear" w:color="auto" w:fill="auto"/>
          </w:tcPr>
          <w:p w14:paraId="205D3E3F" w14:textId="77777777" w:rsidR="001C49D0" w:rsidRPr="00E37615" w:rsidRDefault="001C49D0" w:rsidP="00925E39">
            <w:pPr>
              <w:spacing w:after="0" w:line="240" w:lineRule="auto"/>
            </w:pPr>
            <w:r>
              <w:t>The Things I like</w:t>
            </w:r>
          </w:p>
          <w:p w14:paraId="3429B29B" w14:textId="77777777" w:rsidR="001C49D0" w:rsidRPr="00E37615" w:rsidRDefault="001C49D0" w:rsidP="00925E39">
            <w:pPr>
              <w:spacing w:after="0" w:line="240" w:lineRule="auto"/>
            </w:pPr>
          </w:p>
        </w:tc>
        <w:tc>
          <w:tcPr>
            <w:tcW w:w="2700" w:type="dxa"/>
            <w:shd w:val="clear" w:color="auto" w:fill="auto"/>
          </w:tcPr>
          <w:p w14:paraId="3EB5B53B" w14:textId="77777777" w:rsidR="001C49D0" w:rsidRDefault="001C49D0" w:rsidP="00925E39">
            <w:pPr>
              <w:spacing w:after="0" w:line="240" w:lineRule="auto"/>
            </w:pPr>
            <w:r>
              <w:t>Community Helpers</w:t>
            </w:r>
          </w:p>
          <w:p w14:paraId="5BF678DD" w14:textId="77777777" w:rsidR="001C49D0" w:rsidRPr="00E37615" w:rsidRDefault="001C49D0" w:rsidP="00925E39">
            <w:pPr>
              <w:spacing w:after="0" w:line="240" w:lineRule="auto"/>
            </w:pPr>
            <w:r>
              <w:t>Halloween Dress-Up</w:t>
            </w:r>
          </w:p>
        </w:tc>
        <w:tc>
          <w:tcPr>
            <w:tcW w:w="2610" w:type="dxa"/>
            <w:shd w:val="clear" w:color="auto" w:fill="auto"/>
          </w:tcPr>
          <w:p w14:paraId="1987ADB9" w14:textId="77777777" w:rsidR="001C49D0" w:rsidRDefault="001C49D0" w:rsidP="00925E39">
            <w:pPr>
              <w:spacing w:after="0" w:line="240" w:lineRule="auto"/>
            </w:pPr>
            <w:r>
              <w:t xml:space="preserve">What We Eat </w:t>
            </w:r>
          </w:p>
          <w:p w14:paraId="05205A38" w14:textId="77777777" w:rsidR="001C49D0" w:rsidRPr="00E37615" w:rsidRDefault="001C49D0" w:rsidP="00925E39">
            <w:pPr>
              <w:spacing w:after="0" w:line="240" w:lineRule="auto"/>
            </w:pPr>
            <w:r>
              <w:t>Preparing for a Feast</w:t>
            </w:r>
          </w:p>
        </w:tc>
        <w:tc>
          <w:tcPr>
            <w:tcW w:w="2678" w:type="dxa"/>
            <w:shd w:val="clear" w:color="auto" w:fill="auto"/>
          </w:tcPr>
          <w:p w14:paraId="4531B8D0" w14:textId="77777777" w:rsidR="001C49D0" w:rsidRPr="00E37615" w:rsidRDefault="001C49D0" w:rsidP="00925E39">
            <w:pPr>
              <w:spacing w:after="0" w:line="240" w:lineRule="auto"/>
            </w:pPr>
            <w:r>
              <w:t>Baking Cookies</w:t>
            </w:r>
          </w:p>
        </w:tc>
        <w:tc>
          <w:tcPr>
            <w:tcW w:w="2482" w:type="dxa"/>
            <w:shd w:val="clear" w:color="auto" w:fill="auto"/>
          </w:tcPr>
          <w:p w14:paraId="1F8BCC52" w14:textId="77777777" w:rsidR="001C49D0" w:rsidRPr="00E37615" w:rsidRDefault="001C49D0" w:rsidP="00925E39">
            <w:pPr>
              <w:spacing w:after="0" w:line="240" w:lineRule="auto"/>
            </w:pPr>
            <w:r w:rsidRPr="00E37615">
              <w:t>Making Snowmen</w:t>
            </w:r>
          </w:p>
        </w:tc>
      </w:tr>
      <w:tr w:rsidR="001C49D0" w:rsidRPr="00E37615" w14:paraId="1F0FE578" w14:textId="77777777" w:rsidTr="00925E39">
        <w:tc>
          <w:tcPr>
            <w:tcW w:w="1528" w:type="dxa"/>
            <w:shd w:val="clear" w:color="auto" w:fill="auto"/>
          </w:tcPr>
          <w:p w14:paraId="593D1EAC" w14:textId="77777777" w:rsidR="001C49D0" w:rsidRPr="004C39BF" w:rsidRDefault="001C49D0" w:rsidP="00925E39">
            <w:pPr>
              <w:spacing w:after="0" w:line="240" w:lineRule="auto"/>
              <w:rPr>
                <w:b/>
              </w:rPr>
            </w:pPr>
            <w:r w:rsidRPr="004C39BF">
              <w:rPr>
                <w:b/>
              </w:rPr>
              <w:t>BOOKS</w:t>
            </w:r>
          </w:p>
          <w:p w14:paraId="18CE9862" w14:textId="77777777" w:rsidR="001C49D0" w:rsidRPr="004C39BF" w:rsidRDefault="001C49D0" w:rsidP="00925E39">
            <w:pPr>
              <w:spacing w:after="0" w:line="240" w:lineRule="auto"/>
              <w:rPr>
                <w:b/>
              </w:rPr>
            </w:pPr>
          </w:p>
        </w:tc>
        <w:tc>
          <w:tcPr>
            <w:tcW w:w="3060" w:type="dxa"/>
            <w:shd w:val="clear" w:color="auto" w:fill="auto"/>
          </w:tcPr>
          <w:p w14:paraId="48B8B0A8" w14:textId="77777777" w:rsidR="001C49D0" w:rsidRPr="00E37615" w:rsidRDefault="001C49D0" w:rsidP="00925E39">
            <w:pPr>
              <w:spacing w:after="0" w:line="240" w:lineRule="auto"/>
            </w:pPr>
            <w:r w:rsidRPr="00E37615">
              <w:t>Ten Red Apples</w:t>
            </w:r>
          </w:p>
        </w:tc>
        <w:tc>
          <w:tcPr>
            <w:tcW w:w="2700" w:type="dxa"/>
            <w:shd w:val="clear" w:color="auto" w:fill="auto"/>
          </w:tcPr>
          <w:p w14:paraId="705DFAB0" w14:textId="77777777" w:rsidR="001C49D0" w:rsidRPr="00E37615" w:rsidRDefault="001C49D0" w:rsidP="00925E39">
            <w:pPr>
              <w:spacing w:after="0" w:line="240" w:lineRule="auto"/>
            </w:pPr>
            <w:r w:rsidRPr="00E37615">
              <w:t>Five Little Pumpkins</w:t>
            </w:r>
          </w:p>
        </w:tc>
        <w:tc>
          <w:tcPr>
            <w:tcW w:w="2610" w:type="dxa"/>
            <w:shd w:val="clear" w:color="auto" w:fill="auto"/>
          </w:tcPr>
          <w:p w14:paraId="60673416" w14:textId="77777777" w:rsidR="001C49D0" w:rsidRPr="00E37615" w:rsidRDefault="001C49D0" w:rsidP="00925E39">
            <w:pPr>
              <w:spacing w:after="0" w:line="240" w:lineRule="auto"/>
            </w:pPr>
            <w:r w:rsidRPr="00E37615">
              <w:t>Clifford’s Thanksgiving Dog Visit</w:t>
            </w:r>
          </w:p>
        </w:tc>
        <w:tc>
          <w:tcPr>
            <w:tcW w:w="2678" w:type="dxa"/>
            <w:shd w:val="clear" w:color="auto" w:fill="auto"/>
          </w:tcPr>
          <w:p w14:paraId="72461D76" w14:textId="77777777" w:rsidR="001C49D0" w:rsidRPr="00E37615" w:rsidRDefault="001C49D0" w:rsidP="00925E39">
            <w:pPr>
              <w:spacing w:after="0" w:line="240" w:lineRule="auto"/>
            </w:pPr>
            <w:r w:rsidRPr="00E37615">
              <w:t>Elf on a Shelf – Happy Hanukkah – Corduroy</w:t>
            </w:r>
          </w:p>
        </w:tc>
        <w:tc>
          <w:tcPr>
            <w:tcW w:w="2482" w:type="dxa"/>
            <w:shd w:val="clear" w:color="auto" w:fill="auto"/>
          </w:tcPr>
          <w:p w14:paraId="06E5202C" w14:textId="77777777" w:rsidR="001C49D0" w:rsidRPr="00E37615" w:rsidRDefault="001C49D0" w:rsidP="00925E39">
            <w:pPr>
              <w:spacing w:after="0" w:line="240" w:lineRule="auto"/>
            </w:pPr>
            <w:r w:rsidRPr="00E37615">
              <w:t>Let It Snow (Leffler)</w:t>
            </w:r>
          </w:p>
        </w:tc>
      </w:tr>
      <w:tr w:rsidR="001C49D0" w:rsidRPr="00E37615" w14:paraId="6A484820" w14:textId="77777777" w:rsidTr="00925E39">
        <w:tc>
          <w:tcPr>
            <w:tcW w:w="1528" w:type="dxa"/>
            <w:shd w:val="clear" w:color="auto" w:fill="auto"/>
          </w:tcPr>
          <w:p w14:paraId="3FE2E9E3" w14:textId="77777777" w:rsidR="001C49D0" w:rsidRPr="004C39BF" w:rsidRDefault="001C49D0" w:rsidP="00925E39">
            <w:pPr>
              <w:spacing w:after="0" w:line="240" w:lineRule="auto"/>
              <w:jc w:val="center"/>
              <w:rPr>
                <w:b/>
                <w:sz w:val="28"/>
                <w:szCs w:val="28"/>
              </w:rPr>
            </w:pPr>
          </w:p>
        </w:tc>
        <w:tc>
          <w:tcPr>
            <w:tcW w:w="3060" w:type="dxa"/>
            <w:shd w:val="clear" w:color="auto" w:fill="auto"/>
          </w:tcPr>
          <w:p w14:paraId="7F337344" w14:textId="77777777" w:rsidR="001C49D0" w:rsidRPr="004C39BF" w:rsidRDefault="001C49D0" w:rsidP="00925E39">
            <w:pPr>
              <w:spacing w:after="0" w:line="240" w:lineRule="auto"/>
              <w:jc w:val="center"/>
              <w:rPr>
                <w:b/>
                <w:sz w:val="28"/>
                <w:szCs w:val="28"/>
              </w:rPr>
            </w:pPr>
            <w:r w:rsidRPr="004C39BF">
              <w:rPr>
                <w:b/>
                <w:sz w:val="28"/>
                <w:szCs w:val="28"/>
              </w:rPr>
              <w:t>February</w:t>
            </w:r>
          </w:p>
        </w:tc>
        <w:tc>
          <w:tcPr>
            <w:tcW w:w="2700" w:type="dxa"/>
            <w:shd w:val="clear" w:color="auto" w:fill="auto"/>
          </w:tcPr>
          <w:p w14:paraId="73D9F4AE" w14:textId="77777777" w:rsidR="001C49D0" w:rsidRPr="004C39BF" w:rsidRDefault="001C49D0" w:rsidP="00925E39">
            <w:pPr>
              <w:spacing w:after="0" w:line="240" w:lineRule="auto"/>
              <w:jc w:val="center"/>
              <w:rPr>
                <w:b/>
                <w:sz w:val="28"/>
                <w:szCs w:val="28"/>
              </w:rPr>
            </w:pPr>
            <w:r w:rsidRPr="004C39BF">
              <w:rPr>
                <w:b/>
                <w:sz w:val="28"/>
                <w:szCs w:val="28"/>
              </w:rPr>
              <w:t>March</w:t>
            </w:r>
          </w:p>
        </w:tc>
        <w:tc>
          <w:tcPr>
            <w:tcW w:w="2610" w:type="dxa"/>
            <w:shd w:val="clear" w:color="auto" w:fill="auto"/>
          </w:tcPr>
          <w:p w14:paraId="0B8CB685" w14:textId="77777777" w:rsidR="001C49D0" w:rsidRPr="004C39BF" w:rsidRDefault="001C49D0" w:rsidP="00925E39">
            <w:pPr>
              <w:spacing w:after="0" w:line="240" w:lineRule="auto"/>
              <w:jc w:val="center"/>
              <w:rPr>
                <w:b/>
                <w:sz w:val="28"/>
                <w:szCs w:val="28"/>
              </w:rPr>
            </w:pPr>
            <w:r w:rsidRPr="004C39BF">
              <w:rPr>
                <w:b/>
                <w:sz w:val="28"/>
                <w:szCs w:val="28"/>
              </w:rPr>
              <w:t>April</w:t>
            </w:r>
          </w:p>
        </w:tc>
        <w:tc>
          <w:tcPr>
            <w:tcW w:w="2678" w:type="dxa"/>
            <w:shd w:val="clear" w:color="auto" w:fill="auto"/>
          </w:tcPr>
          <w:p w14:paraId="3042B0CF" w14:textId="77777777" w:rsidR="001C49D0" w:rsidRPr="004C39BF" w:rsidRDefault="001C49D0" w:rsidP="00925E39">
            <w:pPr>
              <w:spacing w:after="0" w:line="240" w:lineRule="auto"/>
              <w:jc w:val="center"/>
              <w:rPr>
                <w:b/>
                <w:sz w:val="28"/>
                <w:szCs w:val="28"/>
              </w:rPr>
            </w:pPr>
            <w:r w:rsidRPr="004C39BF">
              <w:rPr>
                <w:b/>
                <w:sz w:val="28"/>
                <w:szCs w:val="28"/>
              </w:rPr>
              <w:t>May</w:t>
            </w:r>
          </w:p>
        </w:tc>
        <w:tc>
          <w:tcPr>
            <w:tcW w:w="2482" w:type="dxa"/>
            <w:shd w:val="clear" w:color="auto" w:fill="auto"/>
          </w:tcPr>
          <w:p w14:paraId="0985BA49" w14:textId="77777777" w:rsidR="001C49D0" w:rsidRPr="004C39BF" w:rsidRDefault="001C49D0" w:rsidP="00925E39">
            <w:pPr>
              <w:spacing w:after="0" w:line="240" w:lineRule="auto"/>
              <w:jc w:val="center"/>
              <w:rPr>
                <w:b/>
                <w:sz w:val="28"/>
                <w:szCs w:val="28"/>
              </w:rPr>
            </w:pPr>
            <w:r w:rsidRPr="004C39BF">
              <w:rPr>
                <w:b/>
                <w:sz w:val="28"/>
                <w:szCs w:val="28"/>
              </w:rPr>
              <w:t>June</w:t>
            </w:r>
          </w:p>
        </w:tc>
      </w:tr>
      <w:tr w:rsidR="001C49D0" w:rsidRPr="00E37615" w14:paraId="2C789B16" w14:textId="77777777" w:rsidTr="00925E39">
        <w:tc>
          <w:tcPr>
            <w:tcW w:w="1528" w:type="dxa"/>
            <w:shd w:val="clear" w:color="auto" w:fill="auto"/>
          </w:tcPr>
          <w:p w14:paraId="7203EA02" w14:textId="77777777" w:rsidR="001C49D0" w:rsidRPr="004C39BF" w:rsidRDefault="001C49D0" w:rsidP="00925E39">
            <w:pPr>
              <w:spacing w:after="0" w:line="240" w:lineRule="auto"/>
              <w:rPr>
                <w:b/>
                <w:i/>
                <w:sz w:val="28"/>
                <w:szCs w:val="28"/>
              </w:rPr>
            </w:pPr>
            <w:r w:rsidRPr="004C39BF">
              <w:rPr>
                <w:b/>
                <w:i/>
                <w:sz w:val="28"/>
                <w:szCs w:val="28"/>
              </w:rPr>
              <w:t>Theme</w:t>
            </w:r>
          </w:p>
        </w:tc>
        <w:tc>
          <w:tcPr>
            <w:tcW w:w="3060" w:type="dxa"/>
            <w:shd w:val="clear" w:color="auto" w:fill="auto"/>
          </w:tcPr>
          <w:p w14:paraId="1B354EA2" w14:textId="77777777" w:rsidR="001C49D0" w:rsidRPr="004C39BF" w:rsidRDefault="001C49D0" w:rsidP="00925E39">
            <w:pPr>
              <w:spacing w:after="0" w:line="240" w:lineRule="auto"/>
              <w:rPr>
                <w:b/>
                <w:sz w:val="28"/>
                <w:szCs w:val="28"/>
              </w:rPr>
            </w:pPr>
            <w:r>
              <w:rPr>
                <w:b/>
                <w:sz w:val="28"/>
                <w:szCs w:val="28"/>
              </w:rPr>
              <w:t>EXHIBITION HALL</w:t>
            </w:r>
          </w:p>
        </w:tc>
        <w:tc>
          <w:tcPr>
            <w:tcW w:w="2700" w:type="dxa"/>
            <w:shd w:val="clear" w:color="auto" w:fill="auto"/>
          </w:tcPr>
          <w:p w14:paraId="671652B9" w14:textId="77777777" w:rsidR="001C49D0" w:rsidRPr="004C39BF" w:rsidRDefault="001C49D0" w:rsidP="00925E39">
            <w:pPr>
              <w:spacing w:after="0" w:line="240" w:lineRule="auto"/>
              <w:jc w:val="center"/>
              <w:rPr>
                <w:b/>
                <w:sz w:val="28"/>
                <w:szCs w:val="28"/>
              </w:rPr>
            </w:pPr>
            <w:r>
              <w:rPr>
                <w:b/>
                <w:sz w:val="28"/>
                <w:szCs w:val="28"/>
              </w:rPr>
              <w:t>SPACE</w:t>
            </w:r>
          </w:p>
        </w:tc>
        <w:tc>
          <w:tcPr>
            <w:tcW w:w="2610" w:type="dxa"/>
            <w:shd w:val="clear" w:color="auto" w:fill="auto"/>
          </w:tcPr>
          <w:p w14:paraId="5E70740C" w14:textId="77777777" w:rsidR="001C49D0" w:rsidRPr="004C39BF" w:rsidRDefault="001C49D0" w:rsidP="00925E39">
            <w:pPr>
              <w:spacing w:after="0" w:line="240" w:lineRule="auto"/>
              <w:jc w:val="center"/>
              <w:rPr>
                <w:b/>
                <w:sz w:val="28"/>
                <w:szCs w:val="28"/>
              </w:rPr>
            </w:pPr>
            <w:r>
              <w:rPr>
                <w:b/>
                <w:sz w:val="28"/>
                <w:szCs w:val="28"/>
              </w:rPr>
              <w:t>ANIMAL PLANET</w:t>
            </w:r>
          </w:p>
        </w:tc>
        <w:tc>
          <w:tcPr>
            <w:tcW w:w="2678" w:type="dxa"/>
            <w:shd w:val="clear" w:color="auto" w:fill="auto"/>
          </w:tcPr>
          <w:p w14:paraId="1B20DF55" w14:textId="77777777" w:rsidR="001C49D0" w:rsidRPr="004C39BF" w:rsidRDefault="001C49D0" w:rsidP="00925E39">
            <w:pPr>
              <w:spacing w:after="0" w:line="240" w:lineRule="auto"/>
              <w:jc w:val="center"/>
              <w:rPr>
                <w:b/>
                <w:sz w:val="28"/>
                <w:szCs w:val="28"/>
              </w:rPr>
            </w:pPr>
            <w:r>
              <w:rPr>
                <w:b/>
                <w:sz w:val="28"/>
                <w:szCs w:val="28"/>
              </w:rPr>
              <w:t>EXPLORING NATURE</w:t>
            </w:r>
          </w:p>
        </w:tc>
        <w:tc>
          <w:tcPr>
            <w:tcW w:w="2482" w:type="dxa"/>
            <w:shd w:val="clear" w:color="auto" w:fill="auto"/>
          </w:tcPr>
          <w:p w14:paraId="572473BA" w14:textId="77777777" w:rsidR="001C49D0" w:rsidRPr="004C39BF" w:rsidRDefault="001C49D0" w:rsidP="00925E39">
            <w:pPr>
              <w:spacing w:after="0" w:line="240" w:lineRule="auto"/>
              <w:jc w:val="center"/>
              <w:rPr>
                <w:b/>
                <w:sz w:val="28"/>
                <w:szCs w:val="28"/>
              </w:rPr>
            </w:pPr>
            <w:r>
              <w:rPr>
                <w:b/>
                <w:sz w:val="28"/>
                <w:szCs w:val="28"/>
              </w:rPr>
              <w:t>UNDER THE SEA</w:t>
            </w:r>
          </w:p>
        </w:tc>
      </w:tr>
      <w:tr w:rsidR="001C49D0" w:rsidRPr="00E37615" w14:paraId="1986B27B" w14:textId="77777777" w:rsidTr="00925E39">
        <w:tc>
          <w:tcPr>
            <w:tcW w:w="1528" w:type="dxa"/>
            <w:shd w:val="clear" w:color="auto" w:fill="auto"/>
          </w:tcPr>
          <w:p w14:paraId="29E25FC7" w14:textId="77777777" w:rsidR="001C49D0" w:rsidRPr="004C39BF" w:rsidRDefault="001C49D0" w:rsidP="00925E39">
            <w:pPr>
              <w:spacing w:after="0" w:line="240" w:lineRule="auto"/>
              <w:rPr>
                <w:b/>
              </w:rPr>
            </w:pPr>
            <w:r w:rsidRPr="004C39BF">
              <w:rPr>
                <w:b/>
              </w:rPr>
              <w:t>LANGUAGE AND LITERACY</w:t>
            </w:r>
          </w:p>
        </w:tc>
        <w:tc>
          <w:tcPr>
            <w:tcW w:w="3060" w:type="dxa"/>
            <w:shd w:val="clear" w:color="auto" w:fill="auto"/>
          </w:tcPr>
          <w:p w14:paraId="6C812564" w14:textId="77777777" w:rsidR="001C49D0" w:rsidRPr="00E37615" w:rsidRDefault="001C49D0" w:rsidP="00925E39">
            <w:pPr>
              <w:spacing w:after="0" w:line="240" w:lineRule="auto"/>
            </w:pPr>
            <w:r>
              <w:t>Museums</w:t>
            </w:r>
          </w:p>
          <w:p w14:paraId="31844DD6" w14:textId="77777777" w:rsidR="001C49D0" w:rsidRPr="00E37615" w:rsidRDefault="001C49D0" w:rsidP="00925E39">
            <w:pPr>
              <w:spacing w:after="0" w:line="240" w:lineRule="auto"/>
            </w:pPr>
            <w:r w:rsidRPr="00E37615">
              <w:t>Color:  pink</w:t>
            </w:r>
          </w:p>
        </w:tc>
        <w:tc>
          <w:tcPr>
            <w:tcW w:w="2700" w:type="dxa"/>
            <w:shd w:val="clear" w:color="auto" w:fill="auto"/>
          </w:tcPr>
          <w:p w14:paraId="3BAAE2C9" w14:textId="77777777" w:rsidR="001C49D0" w:rsidRPr="00E37615" w:rsidRDefault="001C49D0" w:rsidP="00925E39">
            <w:pPr>
              <w:spacing w:after="0" w:line="240" w:lineRule="auto"/>
            </w:pPr>
            <w:r>
              <w:t>Space Exploration</w:t>
            </w:r>
          </w:p>
          <w:p w14:paraId="25CAFCE8" w14:textId="77777777" w:rsidR="001C49D0" w:rsidRPr="00E37615" w:rsidRDefault="001C49D0" w:rsidP="00925E39">
            <w:pPr>
              <w:spacing w:after="0" w:line="240" w:lineRule="auto"/>
            </w:pPr>
            <w:r w:rsidRPr="00E37615">
              <w:t>Color: purple</w:t>
            </w:r>
          </w:p>
        </w:tc>
        <w:tc>
          <w:tcPr>
            <w:tcW w:w="2610" w:type="dxa"/>
            <w:shd w:val="clear" w:color="auto" w:fill="auto"/>
          </w:tcPr>
          <w:p w14:paraId="7755197C" w14:textId="77777777" w:rsidR="001C49D0" w:rsidRPr="00E37615" w:rsidRDefault="001C49D0" w:rsidP="00925E39">
            <w:pPr>
              <w:spacing w:after="0" w:line="240" w:lineRule="auto"/>
            </w:pPr>
            <w:r>
              <w:t>Pets and Zoo Animals</w:t>
            </w:r>
          </w:p>
          <w:p w14:paraId="16BF95A6" w14:textId="77777777" w:rsidR="001C49D0" w:rsidRPr="00E37615" w:rsidRDefault="001C49D0" w:rsidP="00925E39">
            <w:pPr>
              <w:spacing w:after="0" w:line="240" w:lineRule="auto"/>
            </w:pPr>
            <w:r w:rsidRPr="00E37615">
              <w:t>Color:  black</w:t>
            </w:r>
          </w:p>
        </w:tc>
        <w:tc>
          <w:tcPr>
            <w:tcW w:w="2678" w:type="dxa"/>
            <w:shd w:val="clear" w:color="auto" w:fill="auto"/>
          </w:tcPr>
          <w:p w14:paraId="4EDCAE7C" w14:textId="77777777" w:rsidR="001C49D0" w:rsidRPr="00E37615" w:rsidRDefault="001C49D0" w:rsidP="00925E39">
            <w:pPr>
              <w:spacing w:after="0" w:line="240" w:lineRule="auto"/>
            </w:pPr>
            <w:r w:rsidRPr="00E37615">
              <w:t>Bugs</w:t>
            </w:r>
            <w:r>
              <w:t xml:space="preserve">, </w:t>
            </w:r>
            <w:proofErr w:type="gramStart"/>
            <w:r>
              <w:t>insects</w:t>
            </w:r>
            <w:proofErr w:type="gramEnd"/>
            <w:r>
              <w:t xml:space="preserve"> and Garden</w:t>
            </w:r>
          </w:p>
          <w:p w14:paraId="031EB932" w14:textId="77777777" w:rsidR="001C49D0" w:rsidRPr="00E37615" w:rsidRDefault="001C49D0" w:rsidP="00925E39">
            <w:pPr>
              <w:spacing w:after="0" w:line="240" w:lineRule="auto"/>
            </w:pPr>
            <w:r w:rsidRPr="00E37615">
              <w:t>Color: review</w:t>
            </w:r>
          </w:p>
        </w:tc>
        <w:tc>
          <w:tcPr>
            <w:tcW w:w="2482" w:type="dxa"/>
            <w:shd w:val="clear" w:color="auto" w:fill="auto"/>
          </w:tcPr>
          <w:p w14:paraId="4CB36717" w14:textId="77777777" w:rsidR="001C49D0" w:rsidRPr="00E37615" w:rsidRDefault="001C49D0" w:rsidP="00925E39">
            <w:pPr>
              <w:spacing w:after="0" w:line="240" w:lineRule="auto"/>
            </w:pPr>
            <w:r w:rsidRPr="00E37615">
              <w:t>Day at the Beach</w:t>
            </w:r>
            <w:r w:rsidRPr="00E37615">
              <w:br/>
              <w:t>Color:  Review</w:t>
            </w:r>
          </w:p>
        </w:tc>
      </w:tr>
      <w:tr w:rsidR="001C49D0" w:rsidRPr="00E37615" w14:paraId="7EE539F1" w14:textId="77777777" w:rsidTr="00925E39">
        <w:tc>
          <w:tcPr>
            <w:tcW w:w="1528" w:type="dxa"/>
            <w:shd w:val="clear" w:color="auto" w:fill="auto"/>
          </w:tcPr>
          <w:p w14:paraId="5F79C9FC" w14:textId="77777777" w:rsidR="001C49D0" w:rsidRPr="004C39BF" w:rsidRDefault="001C49D0" w:rsidP="00925E39">
            <w:pPr>
              <w:spacing w:after="0" w:line="240" w:lineRule="auto"/>
              <w:rPr>
                <w:b/>
              </w:rPr>
            </w:pPr>
            <w:r w:rsidRPr="004C39BF">
              <w:rPr>
                <w:b/>
              </w:rPr>
              <w:t>MATH SKILLS</w:t>
            </w:r>
          </w:p>
        </w:tc>
        <w:tc>
          <w:tcPr>
            <w:tcW w:w="3060" w:type="dxa"/>
            <w:shd w:val="clear" w:color="auto" w:fill="auto"/>
          </w:tcPr>
          <w:p w14:paraId="5E46B651" w14:textId="77777777" w:rsidR="001C49D0" w:rsidRPr="00E37615" w:rsidRDefault="001C49D0" w:rsidP="00925E39">
            <w:pPr>
              <w:spacing w:after="0" w:line="240" w:lineRule="auto"/>
            </w:pPr>
            <w:r w:rsidRPr="00E37615">
              <w:t>Number: Two</w:t>
            </w:r>
          </w:p>
          <w:p w14:paraId="59CD1F3C" w14:textId="77777777" w:rsidR="001C49D0" w:rsidRPr="00E37615" w:rsidRDefault="001C49D0" w:rsidP="00925E39">
            <w:pPr>
              <w:spacing w:after="0" w:line="240" w:lineRule="auto"/>
            </w:pPr>
            <w:r w:rsidRPr="00E37615">
              <w:t>Shape: Heart</w:t>
            </w:r>
          </w:p>
        </w:tc>
        <w:tc>
          <w:tcPr>
            <w:tcW w:w="2700" w:type="dxa"/>
            <w:shd w:val="clear" w:color="auto" w:fill="auto"/>
          </w:tcPr>
          <w:p w14:paraId="2D342A86" w14:textId="77777777" w:rsidR="001C49D0" w:rsidRPr="00E37615" w:rsidRDefault="001C49D0" w:rsidP="00925E39">
            <w:pPr>
              <w:spacing w:after="0" w:line="240" w:lineRule="auto"/>
            </w:pPr>
            <w:r w:rsidRPr="00E37615">
              <w:t>Number:  Three</w:t>
            </w:r>
          </w:p>
          <w:p w14:paraId="45501578" w14:textId="77777777" w:rsidR="001C49D0" w:rsidRPr="00E37615" w:rsidRDefault="001C49D0" w:rsidP="00925E39">
            <w:pPr>
              <w:spacing w:after="0" w:line="240" w:lineRule="auto"/>
            </w:pPr>
            <w:r w:rsidRPr="00E37615">
              <w:t>Shape:  Star</w:t>
            </w:r>
          </w:p>
        </w:tc>
        <w:tc>
          <w:tcPr>
            <w:tcW w:w="2610" w:type="dxa"/>
            <w:shd w:val="clear" w:color="auto" w:fill="auto"/>
          </w:tcPr>
          <w:p w14:paraId="2C547EAD" w14:textId="77777777" w:rsidR="001C49D0" w:rsidRPr="00E37615" w:rsidRDefault="001C49D0" w:rsidP="00925E39">
            <w:pPr>
              <w:spacing w:after="0" w:line="240" w:lineRule="auto"/>
            </w:pPr>
            <w:r w:rsidRPr="00E37615">
              <w:t>Number:  Four</w:t>
            </w:r>
          </w:p>
          <w:p w14:paraId="408C83C5" w14:textId="77777777" w:rsidR="001C49D0" w:rsidRPr="00E37615" w:rsidRDefault="001C49D0" w:rsidP="00925E39">
            <w:pPr>
              <w:spacing w:after="0" w:line="240" w:lineRule="auto"/>
            </w:pPr>
            <w:r w:rsidRPr="00E37615">
              <w:t>Shape:  Rectangle</w:t>
            </w:r>
          </w:p>
        </w:tc>
        <w:tc>
          <w:tcPr>
            <w:tcW w:w="2678" w:type="dxa"/>
            <w:shd w:val="clear" w:color="auto" w:fill="auto"/>
          </w:tcPr>
          <w:p w14:paraId="69A7FCFF" w14:textId="77777777" w:rsidR="001C49D0" w:rsidRPr="00E37615" w:rsidRDefault="001C49D0" w:rsidP="00925E39">
            <w:pPr>
              <w:spacing w:after="0" w:line="240" w:lineRule="auto"/>
            </w:pPr>
            <w:r w:rsidRPr="00E37615">
              <w:t>Number:  Five</w:t>
            </w:r>
          </w:p>
          <w:p w14:paraId="6CA1BA12" w14:textId="77777777" w:rsidR="001C49D0" w:rsidRPr="00E37615" w:rsidRDefault="001C49D0" w:rsidP="00925E39">
            <w:pPr>
              <w:spacing w:after="0" w:line="240" w:lineRule="auto"/>
            </w:pPr>
            <w:r>
              <w:t>Shape:  Review All</w:t>
            </w:r>
          </w:p>
        </w:tc>
        <w:tc>
          <w:tcPr>
            <w:tcW w:w="2482" w:type="dxa"/>
            <w:shd w:val="clear" w:color="auto" w:fill="auto"/>
          </w:tcPr>
          <w:p w14:paraId="136C32E9" w14:textId="77777777" w:rsidR="001C49D0" w:rsidRPr="00E37615" w:rsidRDefault="001C49D0" w:rsidP="00925E39">
            <w:pPr>
              <w:spacing w:after="0" w:line="240" w:lineRule="auto"/>
            </w:pPr>
            <w:r w:rsidRPr="00E37615">
              <w:t>Number:  Review All</w:t>
            </w:r>
          </w:p>
          <w:p w14:paraId="38E9DD8D" w14:textId="77777777" w:rsidR="001C49D0" w:rsidRPr="00E37615" w:rsidRDefault="001C49D0" w:rsidP="00925E39">
            <w:pPr>
              <w:spacing w:after="0" w:line="240" w:lineRule="auto"/>
            </w:pPr>
            <w:r w:rsidRPr="00E37615">
              <w:t>Shape:  Review All</w:t>
            </w:r>
          </w:p>
        </w:tc>
      </w:tr>
      <w:tr w:rsidR="001C49D0" w:rsidRPr="00E37615" w14:paraId="2CDA1CF1" w14:textId="77777777" w:rsidTr="00925E39">
        <w:tc>
          <w:tcPr>
            <w:tcW w:w="1528" w:type="dxa"/>
            <w:shd w:val="clear" w:color="auto" w:fill="auto"/>
          </w:tcPr>
          <w:p w14:paraId="3AECDCF2" w14:textId="77777777" w:rsidR="001C49D0" w:rsidRPr="004C39BF" w:rsidRDefault="001C49D0" w:rsidP="00925E39">
            <w:pPr>
              <w:spacing w:after="0" w:line="240" w:lineRule="auto"/>
              <w:rPr>
                <w:b/>
              </w:rPr>
            </w:pPr>
            <w:r w:rsidRPr="004C39BF">
              <w:rPr>
                <w:b/>
              </w:rPr>
              <w:t xml:space="preserve">SCIENCE </w:t>
            </w:r>
          </w:p>
          <w:p w14:paraId="2BE4F646" w14:textId="77777777" w:rsidR="001C49D0" w:rsidRPr="004C39BF" w:rsidRDefault="001C49D0" w:rsidP="00925E39">
            <w:pPr>
              <w:spacing w:after="0" w:line="240" w:lineRule="auto"/>
              <w:rPr>
                <w:b/>
              </w:rPr>
            </w:pPr>
          </w:p>
          <w:p w14:paraId="09C8A46A" w14:textId="77777777" w:rsidR="001C49D0" w:rsidRPr="004C39BF" w:rsidRDefault="001C49D0" w:rsidP="00925E39">
            <w:pPr>
              <w:spacing w:after="0" w:line="240" w:lineRule="auto"/>
              <w:rPr>
                <w:b/>
              </w:rPr>
            </w:pPr>
          </w:p>
        </w:tc>
        <w:tc>
          <w:tcPr>
            <w:tcW w:w="3060" w:type="dxa"/>
            <w:shd w:val="clear" w:color="auto" w:fill="auto"/>
          </w:tcPr>
          <w:p w14:paraId="715826D5" w14:textId="77777777" w:rsidR="001C49D0" w:rsidRPr="00E37615" w:rsidRDefault="001C49D0" w:rsidP="00925E39">
            <w:pPr>
              <w:spacing w:after="0" w:line="240" w:lineRule="auto"/>
            </w:pPr>
            <w:r w:rsidRPr="00E37615">
              <w:t>Daily Weather</w:t>
            </w:r>
          </w:p>
          <w:p w14:paraId="5DD6BFA6" w14:textId="77777777" w:rsidR="001C49D0" w:rsidRPr="00E37615" w:rsidRDefault="001C49D0" w:rsidP="00925E39">
            <w:pPr>
              <w:spacing w:after="0" w:line="240" w:lineRule="auto"/>
            </w:pPr>
            <w:r>
              <w:t>Museum Discovery</w:t>
            </w:r>
          </w:p>
          <w:p w14:paraId="12833054" w14:textId="77777777" w:rsidR="001C49D0" w:rsidRPr="00E37615" w:rsidRDefault="001C49D0" w:rsidP="00925E39">
            <w:pPr>
              <w:spacing w:after="0" w:line="240" w:lineRule="auto"/>
            </w:pPr>
          </w:p>
        </w:tc>
        <w:tc>
          <w:tcPr>
            <w:tcW w:w="2700" w:type="dxa"/>
            <w:shd w:val="clear" w:color="auto" w:fill="auto"/>
          </w:tcPr>
          <w:p w14:paraId="4DE1C501" w14:textId="77777777" w:rsidR="001C49D0" w:rsidRPr="00E37615" w:rsidRDefault="001C49D0" w:rsidP="00925E39">
            <w:pPr>
              <w:spacing w:after="0" w:line="240" w:lineRule="auto"/>
            </w:pPr>
            <w:r w:rsidRPr="00E37615">
              <w:t>Daily Weather</w:t>
            </w:r>
          </w:p>
          <w:p w14:paraId="694FA3EF" w14:textId="77777777" w:rsidR="001C49D0" w:rsidRPr="00E37615" w:rsidRDefault="001C49D0" w:rsidP="00925E39">
            <w:pPr>
              <w:spacing w:after="0" w:line="240" w:lineRule="auto"/>
            </w:pPr>
            <w:r>
              <w:t xml:space="preserve">Moon, </w:t>
            </w:r>
            <w:proofErr w:type="gramStart"/>
            <w:r>
              <w:t>Sun</w:t>
            </w:r>
            <w:proofErr w:type="gramEnd"/>
            <w:r>
              <w:t xml:space="preserve"> and Stars</w:t>
            </w:r>
          </w:p>
        </w:tc>
        <w:tc>
          <w:tcPr>
            <w:tcW w:w="2610" w:type="dxa"/>
            <w:shd w:val="clear" w:color="auto" w:fill="auto"/>
          </w:tcPr>
          <w:p w14:paraId="2F50E93B" w14:textId="77777777" w:rsidR="001C49D0" w:rsidRPr="00E37615" w:rsidRDefault="001C49D0" w:rsidP="00925E39">
            <w:pPr>
              <w:spacing w:after="0" w:line="240" w:lineRule="auto"/>
            </w:pPr>
            <w:r w:rsidRPr="00E37615">
              <w:t>Daily Weather</w:t>
            </w:r>
          </w:p>
          <w:p w14:paraId="4E105B5E" w14:textId="77777777" w:rsidR="001C49D0" w:rsidRPr="00E37615" w:rsidRDefault="001C49D0" w:rsidP="00925E39">
            <w:pPr>
              <w:spacing w:after="0" w:line="240" w:lineRule="auto"/>
            </w:pPr>
            <w:r>
              <w:t>Caring for Our Pets</w:t>
            </w:r>
          </w:p>
        </w:tc>
        <w:tc>
          <w:tcPr>
            <w:tcW w:w="2678" w:type="dxa"/>
            <w:shd w:val="clear" w:color="auto" w:fill="auto"/>
          </w:tcPr>
          <w:p w14:paraId="648E044E" w14:textId="77777777" w:rsidR="001C49D0" w:rsidRPr="00E37615" w:rsidRDefault="001C49D0" w:rsidP="00925E39">
            <w:pPr>
              <w:spacing w:after="0" w:line="240" w:lineRule="auto"/>
            </w:pPr>
            <w:r w:rsidRPr="00E37615">
              <w:t xml:space="preserve">Daily Weather, </w:t>
            </w:r>
          </w:p>
          <w:p w14:paraId="37481867" w14:textId="77777777" w:rsidR="001C49D0" w:rsidRPr="00E37615" w:rsidRDefault="001C49D0" w:rsidP="00925E39">
            <w:pPr>
              <w:spacing w:after="0" w:line="240" w:lineRule="auto"/>
            </w:pPr>
            <w:r w:rsidRPr="00E37615">
              <w:t>Caterpillar to a Butterfly, Seeds to Flowers</w:t>
            </w:r>
          </w:p>
        </w:tc>
        <w:tc>
          <w:tcPr>
            <w:tcW w:w="2482" w:type="dxa"/>
            <w:shd w:val="clear" w:color="auto" w:fill="auto"/>
          </w:tcPr>
          <w:p w14:paraId="63DCE8C1" w14:textId="77777777" w:rsidR="001C49D0" w:rsidRPr="00E37615" w:rsidRDefault="001C49D0" w:rsidP="00925E39">
            <w:pPr>
              <w:spacing w:after="0" w:line="240" w:lineRule="auto"/>
            </w:pPr>
            <w:r w:rsidRPr="00E37615">
              <w:t>Sink and Float</w:t>
            </w:r>
          </w:p>
        </w:tc>
      </w:tr>
      <w:tr w:rsidR="001C49D0" w:rsidRPr="00E37615" w14:paraId="124F2925" w14:textId="77777777" w:rsidTr="00925E39">
        <w:tc>
          <w:tcPr>
            <w:tcW w:w="1528" w:type="dxa"/>
            <w:shd w:val="clear" w:color="auto" w:fill="auto"/>
          </w:tcPr>
          <w:p w14:paraId="46950172" w14:textId="77777777" w:rsidR="001C49D0" w:rsidRPr="004C39BF" w:rsidRDefault="001C49D0" w:rsidP="00925E39">
            <w:pPr>
              <w:spacing w:after="0" w:line="240" w:lineRule="auto"/>
              <w:rPr>
                <w:b/>
              </w:rPr>
            </w:pPr>
            <w:r w:rsidRPr="004C39BF">
              <w:rPr>
                <w:b/>
              </w:rPr>
              <w:t>SOCIAL STUDIES</w:t>
            </w:r>
          </w:p>
          <w:p w14:paraId="5D655F95" w14:textId="77777777" w:rsidR="001C49D0" w:rsidRPr="004C39BF" w:rsidRDefault="001C49D0" w:rsidP="00925E39">
            <w:pPr>
              <w:spacing w:after="0" w:line="240" w:lineRule="auto"/>
              <w:rPr>
                <w:b/>
              </w:rPr>
            </w:pPr>
          </w:p>
        </w:tc>
        <w:tc>
          <w:tcPr>
            <w:tcW w:w="3060" w:type="dxa"/>
            <w:shd w:val="clear" w:color="auto" w:fill="auto"/>
          </w:tcPr>
          <w:p w14:paraId="1510C9EC" w14:textId="77777777" w:rsidR="001C49D0" w:rsidRPr="00E37615" w:rsidRDefault="001C49D0" w:rsidP="00925E39">
            <w:pPr>
              <w:spacing w:after="0" w:line="240" w:lineRule="auto"/>
            </w:pPr>
            <w:r w:rsidRPr="00E37615">
              <w:t xml:space="preserve">Groundhog Day, Valentine’s </w:t>
            </w:r>
            <w:proofErr w:type="gramStart"/>
            <w:r w:rsidRPr="00E37615">
              <w:t>Day</w:t>
            </w:r>
            <w:proofErr w:type="gramEnd"/>
            <w:r w:rsidRPr="00E37615">
              <w:t xml:space="preserve"> and Presidents Day</w:t>
            </w:r>
            <w:r>
              <w:t xml:space="preserve"> Chinese New Year</w:t>
            </w:r>
          </w:p>
        </w:tc>
        <w:tc>
          <w:tcPr>
            <w:tcW w:w="2700" w:type="dxa"/>
            <w:shd w:val="clear" w:color="auto" w:fill="auto"/>
          </w:tcPr>
          <w:p w14:paraId="401F20B3" w14:textId="77777777" w:rsidR="001C49D0" w:rsidRDefault="001C49D0" w:rsidP="00925E39">
            <w:pPr>
              <w:spacing w:after="0" w:line="240" w:lineRule="auto"/>
            </w:pPr>
            <w:r w:rsidRPr="00E37615">
              <w:t>St. Patrick’s Day</w:t>
            </w:r>
          </w:p>
          <w:p w14:paraId="05365530" w14:textId="77777777" w:rsidR="001C49D0" w:rsidRPr="00E37615" w:rsidRDefault="001C49D0" w:rsidP="00925E39">
            <w:pPr>
              <w:spacing w:after="0" w:line="240" w:lineRule="auto"/>
            </w:pPr>
            <w:r>
              <w:t>Dr. Seuss’s Birthday</w:t>
            </w:r>
          </w:p>
        </w:tc>
        <w:tc>
          <w:tcPr>
            <w:tcW w:w="2610" w:type="dxa"/>
            <w:shd w:val="clear" w:color="auto" w:fill="auto"/>
          </w:tcPr>
          <w:p w14:paraId="106EC3F8" w14:textId="77777777" w:rsidR="001C49D0" w:rsidRPr="00E37615" w:rsidRDefault="001C49D0" w:rsidP="00925E39">
            <w:pPr>
              <w:spacing w:after="0" w:line="240" w:lineRule="auto"/>
            </w:pPr>
            <w:r w:rsidRPr="00E37615">
              <w:t>Easter/Passover</w:t>
            </w:r>
          </w:p>
        </w:tc>
        <w:tc>
          <w:tcPr>
            <w:tcW w:w="2678" w:type="dxa"/>
            <w:shd w:val="clear" w:color="auto" w:fill="auto"/>
          </w:tcPr>
          <w:p w14:paraId="0460B70C" w14:textId="77777777" w:rsidR="001C49D0" w:rsidRPr="00E37615" w:rsidRDefault="001C49D0" w:rsidP="00925E39">
            <w:pPr>
              <w:spacing w:after="0" w:line="240" w:lineRule="auto"/>
            </w:pPr>
            <w:r w:rsidRPr="00E37615">
              <w:t>Cinco De Mayo, Memorial Day, and Mother’s Day</w:t>
            </w:r>
          </w:p>
        </w:tc>
        <w:tc>
          <w:tcPr>
            <w:tcW w:w="2482" w:type="dxa"/>
            <w:shd w:val="clear" w:color="auto" w:fill="auto"/>
          </w:tcPr>
          <w:p w14:paraId="0D5AF272" w14:textId="77777777" w:rsidR="001C49D0" w:rsidRPr="00E37615" w:rsidRDefault="001C49D0" w:rsidP="00925E39">
            <w:pPr>
              <w:spacing w:after="0" w:line="240" w:lineRule="auto"/>
            </w:pPr>
            <w:r w:rsidRPr="00E37615">
              <w:t>Father’s Day and</w:t>
            </w:r>
          </w:p>
          <w:p w14:paraId="7513C3E5" w14:textId="77777777" w:rsidR="001C49D0" w:rsidRPr="00E37615" w:rsidRDefault="001C49D0" w:rsidP="00925E39">
            <w:pPr>
              <w:spacing w:after="0" w:line="240" w:lineRule="auto"/>
            </w:pPr>
            <w:r w:rsidRPr="00E37615">
              <w:t>Flag Day</w:t>
            </w:r>
          </w:p>
        </w:tc>
      </w:tr>
      <w:tr w:rsidR="001C49D0" w:rsidRPr="00E37615" w14:paraId="33985121" w14:textId="77777777" w:rsidTr="00925E39">
        <w:tc>
          <w:tcPr>
            <w:tcW w:w="1528" w:type="dxa"/>
            <w:shd w:val="clear" w:color="auto" w:fill="auto"/>
          </w:tcPr>
          <w:p w14:paraId="01EA3B26" w14:textId="77777777" w:rsidR="001C49D0" w:rsidRPr="004C39BF" w:rsidRDefault="001C49D0" w:rsidP="00925E39">
            <w:pPr>
              <w:spacing w:after="0" w:line="240" w:lineRule="auto"/>
              <w:rPr>
                <w:b/>
              </w:rPr>
            </w:pPr>
            <w:r w:rsidRPr="004C39BF">
              <w:rPr>
                <w:b/>
              </w:rPr>
              <w:t>DRAMATIC PLAY</w:t>
            </w:r>
          </w:p>
        </w:tc>
        <w:tc>
          <w:tcPr>
            <w:tcW w:w="3060" w:type="dxa"/>
            <w:shd w:val="clear" w:color="auto" w:fill="auto"/>
          </w:tcPr>
          <w:p w14:paraId="11EBD7F4" w14:textId="77777777" w:rsidR="001C49D0" w:rsidRPr="00E37615" w:rsidRDefault="001C49D0" w:rsidP="00925E39">
            <w:pPr>
              <w:spacing w:after="0" w:line="240" w:lineRule="auto"/>
            </w:pPr>
            <w:r>
              <w:t>Classroom Museum</w:t>
            </w:r>
          </w:p>
          <w:p w14:paraId="1FC8797F" w14:textId="77777777" w:rsidR="001C49D0" w:rsidRPr="00E37615" w:rsidRDefault="001C49D0" w:rsidP="00925E39">
            <w:pPr>
              <w:spacing w:after="0" w:line="240" w:lineRule="auto"/>
            </w:pPr>
          </w:p>
        </w:tc>
        <w:tc>
          <w:tcPr>
            <w:tcW w:w="2700" w:type="dxa"/>
            <w:shd w:val="clear" w:color="auto" w:fill="auto"/>
          </w:tcPr>
          <w:p w14:paraId="68E9BD0C" w14:textId="77777777" w:rsidR="001C49D0" w:rsidRPr="00E37615" w:rsidRDefault="001C49D0" w:rsidP="00925E39">
            <w:pPr>
              <w:spacing w:after="0" w:line="240" w:lineRule="auto"/>
            </w:pPr>
            <w:r>
              <w:t xml:space="preserve">Flying in a </w:t>
            </w:r>
            <w:proofErr w:type="gramStart"/>
            <w:r>
              <w:t>Space Ship</w:t>
            </w:r>
            <w:proofErr w:type="gramEnd"/>
          </w:p>
        </w:tc>
        <w:tc>
          <w:tcPr>
            <w:tcW w:w="2610" w:type="dxa"/>
            <w:shd w:val="clear" w:color="auto" w:fill="auto"/>
          </w:tcPr>
          <w:p w14:paraId="6A06733D" w14:textId="77777777" w:rsidR="001C49D0" w:rsidRPr="00E37615" w:rsidRDefault="001C49D0" w:rsidP="00925E39">
            <w:pPr>
              <w:spacing w:after="0" w:line="240" w:lineRule="auto"/>
            </w:pPr>
            <w:r>
              <w:t>Pet Store</w:t>
            </w:r>
          </w:p>
        </w:tc>
        <w:tc>
          <w:tcPr>
            <w:tcW w:w="2678" w:type="dxa"/>
            <w:shd w:val="clear" w:color="auto" w:fill="auto"/>
          </w:tcPr>
          <w:p w14:paraId="147FCAFF" w14:textId="77777777" w:rsidR="001C49D0" w:rsidRPr="00E37615" w:rsidRDefault="001C49D0" w:rsidP="00925E39">
            <w:pPr>
              <w:spacing w:after="0" w:line="240" w:lineRule="auto"/>
            </w:pPr>
            <w:r w:rsidRPr="00E37615">
              <w:t>Flower Shop</w:t>
            </w:r>
          </w:p>
        </w:tc>
        <w:tc>
          <w:tcPr>
            <w:tcW w:w="2482" w:type="dxa"/>
            <w:shd w:val="clear" w:color="auto" w:fill="auto"/>
          </w:tcPr>
          <w:p w14:paraId="059B5854" w14:textId="77777777" w:rsidR="001C49D0" w:rsidRPr="00E37615" w:rsidRDefault="001C49D0" w:rsidP="00925E39">
            <w:pPr>
              <w:spacing w:after="0" w:line="240" w:lineRule="auto"/>
            </w:pPr>
            <w:r w:rsidRPr="00E37615">
              <w:t>Going to the Beach</w:t>
            </w:r>
          </w:p>
        </w:tc>
      </w:tr>
      <w:tr w:rsidR="001C49D0" w:rsidRPr="00E37615" w14:paraId="02333557" w14:textId="77777777" w:rsidTr="00925E39">
        <w:tc>
          <w:tcPr>
            <w:tcW w:w="1528" w:type="dxa"/>
            <w:shd w:val="clear" w:color="auto" w:fill="auto"/>
          </w:tcPr>
          <w:p w14:paraId="756D24D2" w14:textId="77777777" w:rsidR="001C49D0" w:rsidRPr="004C39BF" w:rsidRDefault="001C49D0" w:rsidP="00925E39">
            <w:pPr>
              <w:spacing w:after="0" w:line="240" w:lineRule="auto"/>
              <w:rPr>
                <w:b/>
              </w:rPr>
            </w:pPr>
            <w:r w:rsidRPr="004C39BF">
              <w:rPr>
                <w:b/>
              </w:rPr>
              <w:t>BOOKS</w:t>
            </w:r>
          </w:p>
          <w:p w14:paraId="772A7137" w14:textId="77777777" w:rsidR="001C49D0" w:rsidRPr="004C39BF" w:rsidRDefault="001C49D0" w:rsidP="00925E39">
            <w:pPr>
              <w:spacing w:after="0" w:line="240" w:lineRule="auto"/>
              <w:rPr>
                <w:b/>
              </w:rPr>
            </w:pPr>
          </w:p>
          <w:p w14:paraId="32463E99" w14:textId="77777777" w:rsidR="001C49D0" w:rsidRPr="004C39BF" w:rsidRDefault="001C49D0" w:rsidP="00925E39">
            <w:pPr>
              <w:spacing w:after="0" w:line="240" w:lineRule="auto"/>
              <w:rPr>
                <w:b/>
              </w:rPr>
            </w:pPr>
          </w:p>
        </w:tc>
        <w:tc>
          <w:tcPr>
            <w:tcW w:w="3060" w:type="dxa"/>
            <w:shd w:val="clear" w:color="auto" w:fill="auto"/>
          </w:tcPr>
          <w:p w14:paraId="4BDC318C" w14:textId="77777777" w:rsidR="001C49D0" w:rsidRPr="00E37615" w:rsidRDefault="001C49D0" w:rsidP="00925E39">
            <w:pPr>
              <w:spacing w:after="0" w:line="240" w:lineRule="auto"/>
            </w:pPr>
            <w:r>
              <w:t>Maisy Goes to the Museum</w:t>
            </w:r>
          </w:p>
        </w:tc>
        <w:tc>
          <w:tcPr>
            <w:tcW w:w="2700" w:type="dxa"/>
            <w:shd w:val="clear" w:color="auto" w:fill="auto"/>
          </w:tcPr>
          <w:p w14:paraId="5965AA04" w14:textId="77777777" w:rsidR="001C49D0" w:rsidRPr="00E37615" w:rsidRDefault="001C49D0" w:rsidP="00925E39">
            <w:pPr>
              <w:spacing w:after="0" w:line="240" w:lineRule="auto"/>
            </w:pPr>
            <w:r>
              <w:t>There is No Place Like Space (Dr. Seuss)</w:t>
            </w:r>
          </w:p>
        </w:tc>
        <w:tc>
          <w:tcPr>
            <w:tcW w:w="2610" w:type="dxa"/>
            <w:shd w:val="clear" w:color="auto" w:fill="auto"/>
          </w:tcPr>
          <w:p w14:paraId="2C383358" w14:textId="77777777" w:rsidR="001C49D0" w:rsidRPr="00E37615" w:rsidRDefault="001C49D0" w:rsidP="00925E39">
            <w:pPr>
              <w:spacing w:after="0" w:line="240" w:lineRule="auto"/>
            </w:pPr>
            <w:proofErr w:type="gramStart"/>
            <w:r>
              <w:t>Goodnight</w:t>
            </w:r>
            <w:proofErr w:type="gramEnd"/>
            <w:r>
              <w:t xml:space="preserve"> Gorilla</w:t>
            </w:r>
          </w:p>
        </w:tc>
        <w:tc>
          <w:tcPr>
            <w:tcW w:w="2678" w:type="dxa"/>
            <w:shd w:val="clear" w:color="auto" w:fill="auto"/>
          </w:tcPr>
          <w:p w14:paraId="03169349" w14:textId="77777777" w:rsidR="001C49D0" w:rsidRDefault="001C49D0" w:rsidP="00925E39">
            <w:pPr>
              <w:spacing w:after="0" w:line="240" w:lineRule="auto"/>
            </w:pPr>
            <w:r>
              <w:t xml:space="preserve">Ten Wiggly </w:t>
            </w:r>
            <w:proofErr w:type="spellStart"/>
            <w:r>
              <w:t>Wiggly</w:t>
            </w:r>
            <w:proofErr w:type="spellEnd"/>
          </w:p>
          <w:p w14:paraId="141D029B" w14:textId="77777777" w:rsidR="001C49D0" w:rsidRPr="00E37615" w:rsidRDefault="001C49D0" w:rsidP="00925E39">
            <w:pPr>
              <w:spacing w:after="0" w:line="240" w:lineRule="auto"/>
            </w:pPr>
            <w:r w:rsidRPr="00E37615">
              <w:t>Caterpillar</w:t>
            </w:r>
          </w:p>
        </w:tc>
        <w:tc>
          <w:tcPr>
            <w:tcW w:w="2482" w:type="dxa"/>
            <w:shd w:val="clear" w:color="auto" w:fill="auto"/>
          </w:tcPr>
          <w:p w14:paraId="37F9B8CC" w14:textId="77777777" w:rsidR="001C49D0" w:rsidRPr="00E37615" w:rsidRDefault="001C49D0" w:rsidP="00925E39">
            <w:pPr>
              <w:spacing w:after="0" w:line="240" w:lineRule="auto"/>
            </w:pPr>
            <w:r w:rsidRPr="00E37615">
              <w:t xml:space="preserve">There Was </w:t>
            </w:r>
            <w:proofErr w:type="gramStart"/>
            <w:r w:rsidRPr="00E37615">
              <w:t>An</w:t>
            </w:r>
            <w:proofErr w:type="gramEnd"/>
            <w:r w:rsidRPr="00E37615">
              <w:t xml:space="preserve"> Old Woman Who Swallowed a Shell</w:t>
            </w:r>
          </w:p>
        </w:tc>
      </w:tr>
    </w:tbl>
    <w:p w14:paraId="01920C2C" w14:textId="77777777" w:rsidR="001C49D0" w:rsidRPr="00614481" w:rsidRDefault="001C49D0" w:rsidP="001C49D0">
      <w:pPr>
        <w:pStyle w:val="NoSpacing"/>
        <w:jc w:val="center"/>
        <w:rPr>
          <w:b/>
          <w:sz w:val="24"/>
          <w:szCs w:val="24"/>
        </w:rPr>
      </w:pPr>
      <w:r w:rsidRPr="00614481">
        <w:rPr>
          <w:b/>
          <w:sz w:val="24"/>
          <w:szCs w:val="24"/>
        </w:rPr>
        <w:t>Nursery Curriculum</w:t>
      </w:r>
    </w:p>
    <w:bookmarkEnd w:id="0"/>
    <w:p w14:paraId="5AE9A4FD" w14:textId="77777777" w:rsidR="001C49D0" w:rsidRDefault="001C49D0" w:rsidP="001C49D0">
      <w:pPr>
        <w:pStyle w:val="NoSpacing"/>
        <w:rPr>
          <w:b/>
        </w:rPr>
      </w:pPr>
    </w:p>
    <w:p w14:paraId="4353BEF5" w14:textId="77777777" w:rsidR="001C49D0" w:rsidRPr="00E37615" w:rsidRDefault="001C49D0" w:rsidP="001C49D0">
      <w:pPr>
        <w:sectPr w:rsidR="001C49D0" w:rsidRPr="00E37615" w:rsidSect="00495D1A">
          <w:pgSz w:w="15840" w:h="12240" w:orient="landscape"/>
          <w:pgMar w:top="720" w:right="2880" w:bottom="720" w:left="2880" w:header="720" w:footer="720" w:gutter="0"/>
          <w:cols w:space="720"/>
          <w:docGrid w:linePitch="360"/>
        </w:sectPr>
      </w:pPr>
    </w:p>
    <w:p w14:paraId="7ED199D6" w14:textId="77777777" w:rsidR="001C49D0" w:rsidRPr="004D5FF1" w:rsidRDefault="001C49D0" w:rsidP="001C49D0">
      <w:pPr>
        <w:spacing w:after="0" w:line="240" w:lineRule="auto"/>
        <w:jc w:val="center"/>
        <w:rPr>
          <w:rFonts w:ascii="Comic Sans MS" w:eastAsia="Times New Roman" w:hAnsi="Comic Sans MS"/>
          <w:b/>
          <w:sz w:val="40"/>
          <w:szCs w:val="40"/>
        </w:rPr>
      </w:pPr>
      <w:r>
        <w:rPr>
          <w:rFonts w:ascii="Comic Sans MS" w:eastAsia="Times New Roman" w:hAnsi="Comic Sans MS"/>
          <w:b/>
          <w:sz w:val="40"/>
          <w:szCs w:val="40"/>
        </w:rPr>
        <w:lastRenderedPageBreak/>
        <w:t>Welcome to High Hopes Nursery Program</w:t>
      </w:r>
    </w:p>
    <w:p w14:paraId="4A07A8F8" w14:textId="77777777" w:rsidR="001C49D0" w:rsidRPr="004C39BF" w:rsidRDefault="001C49D0" w:rsidP="001C49D0">
      <w:pPr>
        <w:spacing w:after="0" w:line="240" w:lineRule="auto"/>
        <w:rPr>
          <w:rFonts w:ascii="Comic Sans MS" w:eastAsia="Times New Roman" w:hAnsi="Comic Sans MS"/>
          <w:sz w:val="32"/>
          <w:szCs w:val="20"/>
        </w:rPr>
      </w:pPr>
    </w:p>
    <w:p w14:paraId="22EA003F" w14:textId="77777777" w:rsidR="001C49D0" w:rsidRPr="00494987" w:rsidRDefault="001C49D0" w:rsidP="001C49D0">
      <w:pPr>
        <w:pStyle w:val="Title"/>
        <w:jc w:val="left"/>
        <w:rPr>
          <w:rFonts w:ascii="Cambria" w:hAnsi="Cambria"/>
          <w:sz w:val="28"/>
          <w:szCs w:val="28"/>
        </w:rPr>
      </w:pPr>
      <w:r w:rsidRPr="00494987">
        <w:rPr>
          <w:rFonts w:ascii="Cambria" w:hAnsi="Cambria"/>
          <w:sz w:val="28"/>
          <w:szCs w:val="28"/>
        </w:rPr>
        <w:t>Dear Nursery Parent,</w:t>
      </w:r>
    </w:p>
    <w:p w14:paraId="061835AD" w14:textId="77777777" w:rsidR="001C49D0" w:rsidRPr="00052389" w:rsidRDefault="001C49D0" w:rsidP="001C49D0">
      <w:pPr>
        <w:spacing w:after="0" w:line="240" w:lineRule="auto"/>
        <w:rPr>
          <w:rFonts w:ascii="Cambria" w:eastAsia="Times New Roman" w:hAnsi="Cambria"/>
          <w:sz w:val="24"/>
          <w:szCs w:val="24"/>
        </w:rPr>
      </w:pPr>
    </w:p>
    <w:p w14:paraId="69CFD795" w14:textId="77777777" w:rsidR="001C49D0" w:rsidRDefault="001C49D0" w:rsidP="001C49D0">
      <w:pPr>
        <w:spacing w:after="0" w:line="240" w:lineRule="auto"/>
        <w:rPr>
          <w:rFonts w:ascii="Cambria" w:eastAsia="Times New Roman" w:hAnsi="Cambria" w:cs="Arial"/>
          <w:color w:val="000000"/>
          <w:sz w:val="28"/>
          <w:szCs w:val="28"/>
        </w:rPr>
      </w:pPr>
      <w:r w:rsidRPr="00052389">
        <w:rPr>
          <w:rFonts w:ascii="Cambria" w:eastAsia="Times New Roman" w:hAnsi="Cambria" w:cs="Arial"/>
          <w:color w:val="000000"/>
          <w:sz w:val="28"/>
          <w:szCs w:val="28"/>
        </w:rPr>
        <w:t xml:space="preserve">What an exciting time!  Your child is beginning to talk, drink from a cup and </w:t>
      </w:r>
      <w:r>
        <w:rPr>
          <w:rFonts w:ascii="Cambria" w:eastAsia="Times New Roman" w:hAnsi="Cambria" w:cs="Arial"/>
          <w:color w:val="000000"/>
          <w:sz w:val="28"/>
          <w:szCs w:val="28"/>
        </w:rPr>
        <w:t>become their own person</w:t>
      </w:r>
      <w:r w:rsidRPr="00052389">
        <w:rPr>
          <w:rFonts w:ascii="Cambria" w:eastAsia="Times New Roman" w:hAnsi="Cambria" w:cs="Arial"/>
          <w:color w:val="000000"/>
          <w:sz w:val="28"/>
          <w:szCs w:val="28"/>
        </w:rPr>
        <w:t xml:space="preserve">.  </w:t>
      </w:r>
    </w:p>
    <w:p w14:paraId="658E4FA2" w14:textId="77777777" w:rsidR="001C49D0" w:rsidRDefault="001C49D0" w:rsidP="001C49D0">
      <w:pPr>
        <w:spacing w:after="0" w:line="240" w:lineRule="auto"/>
        <w:rPr>
          <w:rFonts w:ascii="Cambria" w:hAnsi="Cambria"/>
          <w:sz w:val="28"/>
          <w:szCs w:val="28"/>
        </w:rPr>
      </w:pPr>
    </w:p>
    <w:p w14:paraId="1F91F842" w14:textId="77777777" w:rsidR="001C49D0" w:rsidRPr="00052389" w:rsidRDefault="001C49D0" w:rsidP="001C49D0">
      <w:pPr>
        <w:spacing w:after="0" w:line="240" w:lineRule="auto"/>
        <w:rPr>
          <w:rFonts w:ascii="Cambria" w:eastAsia="Times New Roman" w:hAnsi="Cambria" w:cs="Arial"/>
          <w:sz w:val="28"/>
          <w:szCs w:val="28"/>
        </w:rPr>
      </w:pPr>
      <w:r>
        <w:rPr>
          <w:rFonts w:ascii="Cambria" w:hAnsi="Cambria"/>
          <w:sz w:val="28"/>
          <w:szCs w:val="28"/>
        </w:rPr>
        <w:t>At this age and in this environment your child</w:t>
      </w:r>
      <w:r w:rsidRPr="009F2BEA">
        <w:rPr>
          <w:rFonts w:ascii="Cambria" w:hAnsi="Cambria"/>
          <w:sz w:val="28"/>
          <w:szCs w:val="28"/>
        </w:rPr>
        <w:t xml:space="preserve"> </w:t>
      </w:r>
      <w:r>
        <w:rPr>
          <w:rFonts w:ascii="Cambria" w:hAnsi="Cambria"/>
          <w:sz w:val="28"/>
          <w:szCs w:val="28"/>
        </w:rPr>
        <w:t xml:space="preserve">will be </w:t>
      </w:r>
      <w:r w:rsidRPr="009F2BEA">
        <w:rPr>
          <w:rFonts w:ascii="Cambria" w:hAnsi="Cambria"/>
          <w:sz w:val="28"/>
          <w:szCs w:val="28"/>
        </w:rPr>
        <w:t xml:space="preserve">playing more structured games and doing more art and sensory activities. </w:t>
      </w:r>
      <w:r>
        <w:rPr>
          <w:rFonts w:ascii="Cambria" w:hAnsi="Cambria"/>
          <w:sz w:val="28"/>
          <w:szCs w:val="28"/>
        </w:rPr>
        <w:t xml:space="preserve">They become far more curious about the world around them and they will have opportunities to tap into their creative sides.  </w:t>
      </w:r>
      <w:r w:rsidRPr="00052389">
        <w:rPr>
          <w:rFonts w:ascii="Cambria" w:eastAsia="Times New Roman" w:hAnsi="Cambria" w:cs="Arial"/>
          <w:color w:val="000000"/>
          <w:sz w:val="28"/>
          <w:szCs w:val="28"/>
        </w:rPr>
        <w:t xml:space="preserve">Our </w:t>
      </w:r>
      <w:r>
        <w:rPr>
          <w:rFonts w:ascii="Cambria" w:eastAsia="Times New Roman" w:hAnsi="Cambria" w:cs="Arial"/>
          <w:color w:val="000000"/>
          <w:sz w:val="28"/>
          <w:szCs w:val="28"/>
        </w:rPr>
        <w:t xml:space="preserve">curriculum </w:t>
      </w:r>
      <w:r w:rsidRPr="00052389">
        <w:rPr>
          <w:rFonts w:ascii="Cambria" w:eastAsia="Times New Roman" w:hAnsi="Cambria" w:cs="Arial"/>
          <w:color w:val="000000"/>
          <w:sz w:val="28"/>
          <w:szCs w:val="28"/>
        </w:rPr>
        <w:t>themes change weekly and monthly and our activities change daily giv</w:t>
      </w:r>
      <w:r>
        <w:rPr>
          <w:rFonts w:ascii="Cambria" w:eastAsia="Times New Roman" w:hAnsi="Cambria" w:cs="Arial"/>
          <w:color w:val="000000"/>
          <w:sz w:val="28"/>
          <w:szCs w:val="28"/>
        </w:rPr>
        <w:t>ing</w:t>
      </w:r>
      <w:r w:rsidRPr="00052389">
        <w:rPr>
          <w:rFonts w:ascii="Cambria" w:eastAsia="Times New Roman" w:hAnsi="Cambria" w:cs="Arial"/>
          <w:color w:val="000000"/>
          <w:sz w:val="28"/>
          <w:szCs w:val="28"/>
        </w:rPr>
        <w:t xml:space="preserve"> an opportunity to engage in free play, table toy play, art and sensory activities, gross-motor play, stories, </w:t>
      </w:r>
      <w:proofErr w:type="gramStart"/>
      <w:r w:rsidRPr="00052389">
        <w:rPr>
          <w:rFonts w:ascii="Cambria" w:eastAsia="Times New Roman" w:hAnsi="Cambria" w:cs="Arial"/>
          <w:color w:val="000000"/>
          <w:sz w:val="28"/>
          <w:szCs w:val="28"/>
        </w:rPr>
        <w:t>music</w:t>
      </w:r>
      <w:proofErr w:type="gramEnd"/>
      <w:r w:rsidRPr="00052389">
        <w:rPr>
          <w:rFonts w:ascii="Cambria" w:eastAsia="Times New Roman" w:hAnsi="Cambria" w:cs="Arial"/>
          <w:color w:val="000000"/>
          <w:sz w:val="28"/>
          <w:szCs w:val="28"/>
        </w:rPr>
        <w:t xml:space="preserve"> and movement</w:t>
      </w:r>
      <w:r>
        <w:rPr>
          <w:rFonts w:ascii="Cambria" w:eastAsia="Times New Roman" w:hAnsi="Cambria" w:cs="Arial"/>
          <w:color w:val="000000"/>
          <w:sz w:val="28"/>
          <w:szCs w:val="28"/>
        </w:rPr>
        <w:t xml:space="preserve"> with an emphasis on </w:t>
      </w:r>
      <w:r w:rsidRPr="00052389">
        <w:rPr>
          <w:rFonts w:ascii="Cambria" w:eastAsia="Times New Roman" w:hAnsi="Cambria" w:cs="Arial"/>
          <w:color w:val="000000"/>
          <w:sz w:val="28"/>
          <w:szCs w:val="28"/>
        </w:rPr>
        <w:t xml:space="preserve">small group interactions throughout the day.  </w:t>
      </w:r>
    </w:p>
    <w:p w14:paraId="3DEDBFDD" w14:textId="77777777" w:rsidR="001C49D0" w:rsidRDefault="001C49D0" w:rsidP="001C49D0">
      <w:pPr>
        <w:pStyle w:val="Title"/>
        <w:jc w:val="left"/>
        <w:rPr>
          <w:rFonts w:ascii="Cambria" w:hAnsi="Cambria"/>
          <w:sz w:val="28"/>
          <w:szCs w:val="28"/>
        </w:rPr>
      </w:pPr>
    </w:p>
    <w:p w14:paraId="64E64A7D" w14:textId="77777777" w:rsidR="001C49D0" w:rsidRPr="009F2BEA" w:rsidRDefault="001C49D0" w:rsidP="001C49D0">
      <w:pPr>
        <w:pStyle w:val="Title"/>
        <w:jc w:val="left"/>
        <w:rPr>
          <w:rFonts w:ascii="Cambria" w:hAnsi="Cambria"/>
          <w:sz w:val="28"/>
          <w:szCs w:val="28"/>
        </w:rPr>
      </w:pPr>
      <w:r>
        <w:rPr>
          <w:rFonts w:ascii="Cambria" w:hAnsi="Cambria"/>
          <w:sz w:val="28"/>
          <w:szCs w:val="28"/>
        </w:rPr>
        <w:t xml:space="preserve">Your child will experience Circle time where they will learn through songs, fingerplays and be introduced to shapes and colors, numbers and letters and many activities which will allow for them to predict and think!  </w:t>
      </w:r>
      <w:r w:rsidRPr="009F2BEA">
        <w:rPr>
          <w:rFonts w:ascii="Cambria" w:hAnsi="Cambria"/>
          <w:sz w:val="28"/>
          <w:szCs w:val="28"/>
        </w:rPr>
        <w:t xml:space="preserve"> We use music </w:t>
      </w:r>
      <w:r>
        <w:rPr>
          <w:rFonts w:ascii="Cambria" w:hAnsi="Cambria"/>
          <w:sz w:val="28"/>
          <w:szCs w:val="28"/>
        </w:rPr>
        <w:t>f</w:t>
      </w:r>
      <w:r w:rsidRPr="009F2BEA">
        <w:rPr>
          <w:rFonts w:ascii="Cambria" w:hAnsi="Cambria"/>
          <w:sz w:val="28"/>
          <w:szCs w:val="28"/>
        </w:rPr>
        <w:t xml:space="preserve">or transitioning since </w:t>
      </w:r>
      <w:r>
        <w:rPr>
          <w:rFonts w:ascii="Cambria" w:hAnsi="Cambria"/>
          <w:sz w:val="28"/>
          <w:szCs w:val="28"/>
        </w:rPr>
        <w:t xml:space="preserve">two’s </w:t>
      </w:r>
      <w:r w:rsidRPr="009F2BEA">
        <w:rPr>
          <w:rFonts w:ascii="Cambria" w:hAnsi="Cambria"/>
          <w:sz w:val="28"/>
          <w:szCs w:val="28"/>
        </w:rPr>
        <w:t>need focus and structure as they move from one activity to anothe</w:t>
      </w:r>
      <w:r>
        <w:rPr>
          <w:rFonts w:ascii="Cambria" w:hAnsi="Cambria"/>
          <w:sz w:val="28"/>
          <w:szCs w:val="28"/>
        </w:rPr>
        <w:t>r.  Although we will begin to learn</w:t>
      </w:r>
      <w:r w:rsidRPr="009F2BEA">
        <w:rPr>
          <w:rFonts w:ascii="Cambria" w:hAnsi="Cambria"/>
          <w:sz w:val="28"/>
          <w:szCs w:val="28"/>
        </w:rPr>
        <w:t xml:space="preserve"> </w:t>
      </w:r>
      <w:r>
        <w:rPr>
          <w:rFonts w:ascii="Cambria" w:hAnsi="Cambria"/>
          <w:sz w:val="28"/>
          <w:szCs w:val="28"/>
        </w:rPr>
        <w:t xml:space="preserve">new concepts, </w:t>
      </w:r>
      <w:r w:rsidRPr="009F2BEA">
        <w:rPr>
          <w:rFonts w:ascii="Cambria" w:hAnsi="Cambria"/>
          <w:sz w:val="28"/>
          <w:szCs w:val="28"/>
        </w:rPr>
        <w:t xml:space="preserve">the focus of the Nursery program is not academic concepts as much as social interactions.  </w:t>
      </w:r>
      <w:r>
        <w:rPr>
          <w:rFonts w:ascii="Cambria" w:hAnsi="Cambria"/>
          <w:sz w:val="28"/>
          <w:szCs w:val="28"/>
        </w:rPr>
        <w:t xml:space="preserve">Your child will begin playing along-side their friends and then transition to playing WITH their friends developing lasting relationships with others.  </w:t>
      </w:r>
    </w:p>
    <w:p w14:paraId="71C48901" w14:textId="77777777" w:rsidR="001C49D0" w:rsidRPr="009F2BEA" w:rsidRDefault="001C49D0" w:rsidP="001C49D0">
      <w:pPr>
        <w:pStyle w:val="Title"/>
        <w:jc w:val="left"/>
        <w:rPr>
          <w:rFonts w:ascii="Cambria" w:hAnsi="Cambria"/>
          <w:sz w:val="28"/>
          <w:szCs w:val="28"/>
        </w:rPr>
      </w:pPr>
    </w:p>
    <w:p w14:paraId="1BC8E546" w14:textId="77777777" w:rsidR="001C49D0" w:rsidRPr="009F2BEA" w:rsidRDefault="001C49D0" w:rsidP="001C49D0">
      <w:pPr>
        <w:pStyle w:val="Title"/>
        <w:jc w:val="left"/>
        <w:rPr>
          <w:rFonts w:ascii="Cambria" w:hAnsi="Cambria"/>
          <w:sz w:val="28"/>
          <w:szCs w:val="28"/>
        </w:rPr>
      </w:pPr>
      <w:r w:rsidRPr="009F2BEA">
        <w:rPr>
          <w:rFonts w:ascii="Cambria" w:hAnsi="Cambria"/>
          <w:sz w:val="28"/>
          <w:szCs w:val="28"/>
        </w:rPr>
        <w:t xml:space="preserve">Once our children have settled into the routine of the classroom </w:t>
      </w:r>
      <w:r>
        <w:rPr>
          <w:rFonts w:ascii="Cambria" w:hAnsi="Cambria"/>
          <w:sz w:val="28"/>
          <w:szCs w:val="28"/>
        </w:rPr>
        <w:t xml:space="preserve">and feel comfortable with their teachers and routine, </w:t>
      </w:r>
      <w:r w:rsidRPr="009F2BEA">
        <w:rPr>
          <w:rFonts w:ascii="Cambria" w:hAnsi="Cambria"/>
          <w:sz w:val="28"/>
          <w:szCs w:val="28"/>
        </w:rPr>
        <w:t xml:space="preserve">we will be working on transitioning your child from using a </w:t>
      </w:r>
      <w:r w:rsidRPr="009F2BEA">
        <w:rPr>
          <w:rFonts w:ascii="Cambria" w:hAnsi="Cambria"/>
          <w:b/>
          <w:sz w:val="28"/>
          <w:szCs w:val="28"/>
        </w:rPr>
        <w:t>sippy cup</w:t>
      </w:r>
      <w:r w:rsidRPr="009F2BEA">
        <w:rPr>
          <w:rFonts w:ascii="Cambria" w:hAnsi="Cambria"/>
          <w:sz w:val="28"/>
          <w:szCs w:val="28"/>
        </w:rPr>
        <w:t xml:space="preserve"> to using a </w:t>
      </w:r>
      <w:r w:rsidRPr="009F2BEA">
        <w:rPr>
          <w:rFonts w:ascii="Cambria" w:hAnsi="Cambria"/>
          <w:b/>
          <w:sz w:val="28"/>
          <w:szCs w:val="28"/>
        </w:rPr>
        <w:t xml:space="preserve">child sized plastic cup.  </w:t>
      </w:r>
      <w:r w:rsidRPr="009F2BEA">
        <w:rPr>
          <w:rFonts w:ascii="Cambria" w:hAnsi="Cambria"/>
          <w:sz w:val="28"/>
          <w:szCs w:val="28"/>
        </w:rPr>
        <w:t xml:space="preserve">We will pull away from using a binky or item of security during classroom time to only at nap time to “not at all”.  Stretching further out, additional goals will be toilet training and taking care of personal needs and items.  </w:t>
      </w:r>
    </w:p>
    <w:p w14:paraId="0510764A" w14:textId="77777777" w:rsidR="001C49D0" w:rsidRPr="009F2BEA" w:rsidRDefault="001C49D0" w:rsidP="001C49D0">
      <w:pPr>
        <w:pStyle w:val="Title"/>
        <w:jc w:val="left"/>
        <w:rPr>
          <w:rFonts w:ascii="Cambria" w:hAnsi="Cambria"/>
          <w:sz w:val="28"/>
          <w:szCs w:val="28"/>
        </w:rPr>
      </w:pPr>
    </w:p>
    <w:p w14:paraId="6396AFC6" w14:textId="77777777" w:rsidR="001C49D0" w:rsidRPr="009F2BEA" w:rsidRDefault="001C49D0" w:rsidP="001C49D0">
      <w:pPr>
        <w:pStyle w:val="Title"/>
        <w:jc w:val="left"/>
        <w:rPr>
          <w:rFonts w:ascii="Cambria" w:hAnsi="Cambria"/>
          <w:sz w:val="28"/>
          <w:szCs w:val="28"/>
        </w:rPr>
      </w:pPr>
      <w:r>
        <w:rPr>
          <w:rFonts w:ascii="Cambria" w:hAnsi="Cambria"/>
          <w:sz w:val="28"/>
          <w:szCs w:val="28"/>
        </w:rPr>
        <w:t>We are</w:t>
      </w:r>
      <w:r w:rsidRPr="009F2BEA">
        <w:rPr>
          <w:rFonts w:ascii="Cambria" w:hAnsi="Cambria"/>
          <w:sz w:val="28"/>
          <w:szCs w:val="28"/>
        </w:rPr>
        <w:t xml:space="preserve"> here to help you and to make your chil</w:t>
      </w:r>
      <w:r>
        <w:rPr>
          <w:rFonts w:ascii="Cambria" w:hAnsi="Cambria"/>
          <w:sz w:val="28"/>
          <w:szCs w:val="28"/>
        </w:rPr>
        <w:t xml:space="preserve">d’s year here the most rewarding and enriching experience possible!  </w:t>
      </w:r>
      <w:r w:rsidRPr="009F2BEA">
        <w:rPr>
          <w:rFonts w:ascii="Cambria" w:hAnsi="Cambria"/>
          <w:sz w:val="28"/>
          <w:szCs w:val="28"/>
        </w:rPr>
        <w:t xml:space="preserve">  Please do not hesitate to call </w:t>
      </w:r>
      <w:r>
        <w:rPr>
          <w:rFonts w:ascii="Cambria" w:hAnsi="Cambria"/>
          <w:sz w:val="28"/>
          <w:szCs w:val="28"/>
        </w:rPr>
        <w:t>us</w:t>
      </w:r>
      <w:r w:rsidRPr="009F2BEA">
        <w:rPr>
          <w:rFonts w:ascii="Cambria" w:hAnsi="Cambria"/>
          <w:sz w:val="28"/>
          <w:szCs w:val="28"/>
        </w:rPr>
        <w:t xml:space="preserve"> at any time and together we will make your child completely ready for the years they have ahead of them.</w:t>
      </w:r>
    </w:p>
    <w:p w14:paraId="26E2364B" w14:textId="77777777" w:rsidR="001C49D0" w:rsidRDefault="001C49D0" w:rsidP="001C49D0">
      <w:pPr>
        <w:pStyle w:val="NormalWeb"/>
        <w:spacing w:before="0" w:beforeAutospacing="0" w:after="160" w:afterAutospacing="0"/>
        <w:ind w:hanging="1440"/>
      </w:pPr>
      <w:r>
        <w:rPr>
          <w:rFonts w:ascii="Calibri" w:hAnsi="Calibri" w:cs="Calibri"/>
          <w:b/>
          <w:bCs/>
          <w:color w:val="000000"/>
          <w:sz w:val="22"/>
          <w:szCs w:val="22"/>
        </w:rPr>
        <w:t>4:</w:t>
      </w:r>
      <w:r>
        <w:rPr>
          <w:rFonts w:ascii="Calibri" w:hAnsi="Calibri" w:cs="Calibri"/>
          <w:color w:val="000000"/>
          <w:sz w:val="22"/>
          <w:szCs w:val="22"/>
        </w:rPr>
        <w:t>0</w:t>
      </w:r>
    </w:p>
    <w:p w14:paraId="4F499C49" w14:textId="77777777" w:rsidR="001C49D0" w:rsidRDefault="001C49D0" w:rsidP="001C49D0">
      <w:pPr>
        <w:pStyle w:val="NormalWeb"/>
        <w:spacing w:before="0" w:beforeAutospacing="0" w:after="160" w:afterAutospacing="0"/>
        <w:jc w:val="center"/>
        <w:rPr>
          <w:rFonts w:ascii="Calibri" w:hAnsi="Calibri" w:cs="Calibri"/>
          <w:b/>
          <w:bCs/>
          <w:color w:val="000000"/>
          <w:sz w:val="28"/>
          <w:szCs w:val="28"/>
        </w:rPr>
      </w:pPr>
    </w:p>
    <w:p w14:paraId="55FD6978" w14:textId="77777777" w:rsidR="001C49D0" w:rsidRDefault="001C49D0" w:rsidP="001C49D0">
      <w:pPr>
        <w:pStyle w:val="NormalWeb"/>
        <w:spacing w:before="0" w:beforeAutospacing="0" w:after="160" w:afterAutospacing="0"/>
        <w:jc w:val="center"/>
      </w:pPr>
      <w:r>
        <w:rPr>
          <w:rFonts w:ascii="Calibri" w:hAnsi="Calibri" w:cs="Calibri"/>
          <w:b/>
          <w:bCs/>
          <w:color w:val="000000"/>
          <w:sz w:val="28"/>
          <w:szCs w:val="28"/>
        </w:rPr>
        <w:lastRenderedPageBreak/>
        <w:t>Nursery Class Estimated Daily Schedule</w:t>
      </w:r>
    </w:p>
    <w:p w14:paraId="75C40F56"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8:30-8:55</w:t>
      </w:r>
      <w:r>
        <w:rPr>
          <w:rStyle w:val="apple-tab-span"/>
          <w:rFonts w:ascii="Calibri" w:hAnsi="Calibri" w:cs="Calibri"/>
          <w:b/>
          <w:bCs/>
          <w:color w:val="000000"/>
          <w:sz w:val="22"/>
          <w:szCs w:val="22"/>
        </w:rPr>
        <w:tab/>
      </w:r>
      <w:r>
        <w:rPr>
          <w:rFonts w:ascii="Calibri" w:hAnsi="Calibri" w:cs="Calibri"/>
          <w:color w:val="000000"/>
          <w:sz w:val="22"/>
          <w:szCs w:val="22"/>
        </w:rPr>
        <w:t xml:space="preserve"> Arrival, Greetings, Informal Conversation with children and Parents</w:t>
      </w:r>
    </w:p>
    <w:p w14:paraId="7D8D41E9" w14:textId="77777777" w:rsidR="001C49D0" w:rsidRDefault="001C49D0" w:rsidP="001C49D0">
      <w:pPr>
        <w:pStyle w:val="NormalWeb"/>
        <w:spacing w:before="0" w:beforeAutospacing="0" w:after="160" w:afterAutospacing="0"/>
        <w:ind w:left="720" w:firstLine="720"/>
      </w:pPr>
      <w:r>
        <w:rPr>
          <w:rFonts w:ascii="Calibri" w:hAnsi="Calibri" w:cs="Calibri"/>
          <w:color w:val="000000"/>
          <w:sz w:val="22"/>
          <w:szCs w:val="22"/>
        </w:rPr>
        <w:t>Self- Help skills- handwashing/toileting/diapering</w:t>
      </w:r>
    </w:p>
    <w:p w14:paraId="2F268899" w14:textId="77777777" w:rsidR="001C49D0" w:rsidRDefault="001C49D0" w:rsidP="001C49D0">
      <w:pPr>
        <w:pStyle w:val="NormalWeb"/>
        <w:spacing w:before="0" w:beforeAutospacing="0" w:after="160" w:afterAutospacing="0"/>
        <w:ind w:left="1440"/>
      </w:pPr>
      <w:r>
        <w:rPr>
          <w:rFonts w:ascii="Calibri" w:hAnsi="Calibri" w:cs="Calibri"/>
          <w:color w:val="000000"/>
          <w:sz w:val="22"/>
          <w:szCs w:val="22"/>
        </w:rPr>
        <w:t>Fine Motor skills-small group activities such as table toys, and puzzles</w:t>
      </w:r>
    </w:p>
    <w:p w14:paraId="74532048"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8:55-9:00</w:t>
      </w:r>
      <w:r>
        <w:rPr>
          <w:rStyle w:val="apple-tab-span"/>
          <w:rFonts w:ascii="Calibri" w:hAnsi="Calibri" w:cs="Calibri"/>
          <w:b/>
          <w:bCs/>
          <w:color w:val="000000"/>
          <w:sz w:val="22"/>
          <w:szCs w:val="22"/>
        </w:rPr>
        <w:tab/>
      </w:r>
      <w:r>
        <w:rPr>
          <w:rFonts w:ascii="Calibri" w:hAnsi="Calibri" w:cs="Calibri"/>
          <w:color w:val="000000"/>
          <w:sz w:val="22"/>
          <w:szCs w:val="22"/>
        </w:rPr>
        <w:t xml:space="preserve"> Transition-cleanup and prepare for Class Meeting</w:t>
      </w:r>
    </w:p>
    <w:p w14:paraId="340A6E08" w14:textId="77777777" w:rsidR="001C49D0" w:rsidRDefault="001C49D0" w:rsidP="001C49D0">
      <w:pPr>
        <w:pStyle w:val="NormalWeb"/>
        <w:spacing w:before="0" w:beforeAutospacing="0" w:after="160" w:afterAutospacing="0"/>
        <w:ind w:left="1440" w:hanging="1440"/>
      </w:pPr>
      <w:r>
        <w:rPr>
          <w:rFonts w:ascii="Calibri" w:hAnsi="Calibri" w:cs="Calibri"/>
          <w:b/>
          <w:bCs/>
          <w:color w:val="000000"/>
          <w:sz w:val="22"/>
          <w:szCs w:val="22"/>
        </w:rPr>
        <w:t>9:00-9:20</w:t>
      </w:r>
      <w:r>
        <w:rPr>
          <w:rStyle w:val="apple-tab-span"/>
          <w:rFonts w:ascii="Calibri" w:hAnsi="Calibri" w:cs="Calibri"/>
          <w:b/>
          <w:bCs/>
          <w:color w:val="000000"/>
          <w:sz w:val="22"/>
          <w:szCs w:val="22"/>
        </w:rPr>
        <w:tab/>
      </w:r>
      <w:r>
        <w:rPr>
          <w:rFonts w:ascii="Calibri" w:hAnsi="Calibri" w:cs="Calibri"/>
          <w:color w:val="000000"/>
          <w:sz w:val="22"/>
          <w:szCs w:val="22"/>
        </w:rPr>
        <w:t xml:space="preserve"> Class Meeting- Morning songs and finger plays. The teacher talks about the day’s plan and the different area of interest that they can choose from. </w:t>
      </w:r>
    </w:p>
    <w:p w14:paraId="0F2BF6C3" w14:textId="77777777" w:rsidR="001C49D0" w:rsidRDefault="001C49D0" w:rsidP="001C49D0">
      <w:pPr>
        <w:pStyle w:val="NormalWeb"/>
        <w:spacing w:before="0" w:beforeAutospacing="0" w:after="160" w:afterAutospacing="0"/>
        <w:ind w:left="1440" w:hanging="1440"/>
      </w:pPr>
      <w:r>
        <w:rPr>
          <w:rFonts w:ascii="Calibri" w:hAnsi="Calibri" w:cs="Calibri"/>
          <w:b/>
          <w:bCs/>
          <w:color w:val="000000"/>
          <w:sz w:val="22"/>
          <w:szCs w:val="22"/>
        </w:rPr>
        <w:t>9:20-10:05</w:t>
      </w:r>
      <w:r>
        <w:rPr>
          <w:rStyle w:val="apple-tab-span"/>
          <w:rFonts w:ascii="Calibri" w:hAnsi="Calibri" w:cs="Calibri"/>
          <w:b/>
          <w:bCs/>
          <w:color w:val="000000"/>
          <w:sz w:val="22"/>
          <w:szCs w:val="22"/>
        </w:rPr>
        <w:tab/>
      </w:r>
      <w:r>
        <w:rPr>
          <w:rFonts w:ascii="Calibri" w:hAnsi="Calibri" w:cs="Calibri"/>
          <w:color w:val="000000"/>
          <w:sz w:val="22"/>
          <w:szCs w:val="22"/>
        </w:rPr>
        <w:t xml:space="preserve"> Center Time- Small group activities Children move from one area to another exploring the materials. Teachers work in each of the interest areas guiding and listening to the children. The teachers assist the children where necessary.  Informal conversations initiated by the teacher and/or children to develop language skills and become aware of the different interests the children have. </w:t>
      </w:r>
    </w:p>
    <w:p w14:paraId="24A63FC1"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10:10-10:30</w:t>
      </w:r>
      <w:r>
        <w:rPr>
          <w:rStyle w:val="apple-tab-span"/>
          <w:rFonts w:ascii="Calibri" w:hAnsi="Calibri" w:cs="Calibri"/>
          <w:b/>
          <w:bCs/>
          <w:color w:val="000000"/>
          <w:sz w:val="22"/>
          <w:szCs w:val="22"/>
        </w:rPr>
        <w:tab/>
      </w:r>
      <w:r>
        <w:rPr>
          <w:rFonts w:ascii="Calibri" w:hAnsi="Calibri" w:cs="Calibri"/>
          <w:color w:val="000000"/>
          <w:sz w:val="22"/>
          <w:szCs w:val="22"/>
        </w:rPr>
        <w:t>Snack and Self-Help Skills-Children wash hands and sit at the tables. </w:t>
      </w:r>
    </w:p>
    <w:p w14:paraId="18E88956"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10:30-11:00</w:t>
      </w:r>
      <w:r>
        <w:rPr>
          <w:rStyle w:val="apple-tab-span"/>
          <w:rFonts w:ascii="Calibri" w:hAnsi="Calibri" w:cs="Calibri"/>
          <w:b/>
          <w:bCs/>
          <w:color w:val="000000"/>
          <w:sz w:val="22"/>
          <w:szCs w:val="22"/>
        </w:rPr>
        <w:tab/>
      </w:r>
      <w:r>
        <w:rPr>
          <w:rFonts w:ascii="Calibri" w:hAnsi="Calibri" w:cs="Calibri"/>
          <w:color w:val="000000"/>
          <w:sz w:val="22"/>
          <w:szCs w:val="22"/>
        </w:rPr>
        <w:t>Gross Motor- Children play outside weather permitting. Indoor activities include music and movement </w:t>
      </w:r>
    </w:p>
    <w:p w14:paraId="2BE960E4"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11:00-11:10</w:t>
      </w:r>
      <w:r>
        <w:rPr>
          <w:rStyle w:val="apple-tab-span"/>
          <w:rFonts w:ascii="Calibri" w:hAnsi="Calibri" w:cs="Calibri"/>
          <w:b/>
          <w:bCs/>
          <w:color w:val="000000"/>
          <w:sz w:val="22"/>
          <w:szCs w:val="22"/>
        </w:rPr>
        <w:tab/>
      </w:r>
      <w:r>
        <w:rPr>
          <w:rFonts w:ascii="Calibri" w:hAnsi="Calibri" w:cs="Calibri"/>
          <w:color w:val="000000"/>
          <w:sz w:val="22"/>
          <w:szCs w:val="22"/>
        </w:rPr>
        <w:t>Transition and self -help- Children wash hands, are toileted or have their diaper changed</w:t>
      </w:r>
    </w:p>
    <w:p w14:paraId="3336CA98"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11:10-11:30</w:t>
      </w:r>
      <w:r>
        <w:rPr>
          <w:rStyle w:val="apple-tab-span"/>
          <w:rFonts w:ascii="Calibri" w:hAnsi="Calibri" w:cs="Calibri"/>
          <w:b/>
          <w:bCs/>
          <w:color w:val="000000"/>
          <w:sz w:val="22"/>
          <w:szCs w:val="22"/>
        </w:rPr>
        <w:tab/>
      </w:r>
      <w:r>
        <w:rPr>
          <w:rFonts w:ascii="Calibri" w:hAnsi="Calibri" w:cs="Calibri"/>
          <w:color w:val="000000"/>
          <w:sz w:val="22"/>
          <w:szCs w:val="22"/>
        </w:rPr>
        <w:t>Story Time</w:t>
      </w:r>
    </w:p>
    <w:p w14:paraId="5806F2CC"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11:30-11:45</w:t>
      </w:r>
      <w:r>
        <w:rPr>
          <w:rStyle w:val="apple-tab-span"/>
          <w:rFonts w:ascii="Calibri" w:hAnsi="Calibri" w:cs="Calibri"/>
          <w:b/>
          <w:bCs/>
          <w:color w:val="000000"/>
          <w:sz w:val="22"/>
          <w:szCs w:val="22"/>
        </w:rPr>
        <w:tab/>
      </w:r>
      <w:r>
        <w:rPr>
          <w:rFonts w:ascii="Calibri" w:hAnsi="Calibri" w:cs="Calibri"/>
          <w:color w:val="000000"/>
          <w:sz w:val="22"/>
          <w:szCs w:val="22"/>
        </w:rPr>
        <w:t>Finger plays and Movement Activities</w:t>
      </w:r>
    </w:p>
    <w:p w14:paraId="1D9D6430"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11:45-11:55</w:t>
      </w:r>
      <w:r>
        <w:rPr>
          <w:rStyle w:val="apple-tab-span"/>
          <w:rFonts w:ascii="Calibri" w:hAnsi="Calibri" w:cs="Calibri"/>
          <w:b/>
          <w:bCs/>
          <w:color w:val="000000"/>
          <w:sz w:val="22"/>
          <w:szCs w:val="22"/>
        </w:rPr>
        <w:tab/>
      </w:r>
      <w:r>
        <w:rPr>
          <w:rFonts w:ascii="Calibri" w:hAnsi="Calibri" w:cs="Calibri"/>
          <w:color w:val="000000"/>
          <w:sz w:val="22"/>
          <w:szCs w:val="22"/>
        </w:rPr>
        <w:t>Transition Half Day children prepare for dismissal. Full Day children prepare for lunch.</w:t>
      </w:r>
    </w:p>
    <w:p w14:paraId="3A194461"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11:55-12:30</w:t>
      </w:r>
      <w:r>
        <w:rPr>
          <w:rStyle w:val="apple-tab-span"/>
          <w:rFonts w:ascii="Calibri" w:hAnsi="Calibri" w:cs="Calibri"/>
          <w:b/>
          <w:bCs/>
          <w:color w:val="000000"/>
          <w:sz w:val="22"/>
          <w:szCs w:val="22"/>
        </w:rPr>
        <w:tab/>
      </w:r>
      <w:r>
        <w:rPr>
          <w:rFonts w:ascii="Calibri" w:hAnsi="Calibri" w:cs="Calibri"/>
          <w:color w:val="000000"/>
          <w:sz w:val="22"/>
          <w:szCs w:val="22"/>
        </w:rPr>
        <w:t>Lunch</w:t>
      </w:r>
    </w:p>
    <w:p w14:paraId="766106E4"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12:30-12:45</w:t>
      </w:r>
      <w:r>
        <w:rPr>
          <w:rStyle w:val="apple-tab-span"/>
          <w:rFonts w:ascii="Calibri" w:hAnsi="Calibri" w:cs="Calibri"/>
          <w:b/>
          <w:bCs/>
          <w:color w:val="000000"/>
          <w:sz w:val="22"/>
          <w:szCs w:val="22"/>
        </w:rPr>
        <w:tab/>
      </w:r>
      <w:r>
        <w:rPr>
          <w:rFonts w:ascii="Calibri" w:hAnsi="Calibri" w:cs="Calibri"/>
          <w:color w:val="000000"/>
          <w:sz w:val="22"/>
          <w:szCs w:val="22"/>
        </w:rPr>
        <w:t>Self-Help-Toileting, hand washing and diapering</w:t>
      </w:r>
    </w:p>
    <w:p w14:paraId="035247E0"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12:45-1:45</w:t>
      </w:r>
      <w:r>
        <w:rPr>
          <w:rStyle w:val="apple-tab-span"/>
          <w:rFonts w:ascii="Calibri" w:hAnsi="Calibri" w:cs="Calibri"/>
          <w:b/>
          <w:bCs/>
          <w:color w:val="000000"/>
          <w:sz w:val="22"/>
          <w:szCs w:val="22"/>
        </w:rPr>
        <w:tab/>
      </w:r>
      <w:r>
        <w:rPr>
          <w:rFonts w:ascii="Calibri" w:hAnsi="Calibri" w:cs="Calibri"/>
          <w:color w:val="000000"/>
          <w:sz w:val="22"/>
          <w:szCs w:val="22"/>
        </w:rPr>
        <w:t>Nap Time</w:t>
      </w:r>
    </w:p>
    <w:p w14:paraId="069C1759"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1:45-2:00</w:t>
      </w:r>
      <w:r>
        <w:rPr>
          <w:rStyle w:val="apple-tab-span"/>
          <w:rFonts w:ascii="Calibri" w:hAnsi="Calibri" w:cs="Calibri"/>
          <w:b/>
          <w:bCs/>
          <w:color w:val="000000"/>
          <w:sz w:val="22"/>
          <w:szCs w:val="22"/>
        </w:rPr>
        <w:tab/>
      </w:r>
      <w:r>
        <w:rPr>
          <w:rFonts w:ascii="Calibri" w:hAnsi="Calibri" w:cs="Calibri"/>
          <w:color w:val="000000"/>
          <w:sz w:val="22"/>
          <w:szCs w:val="22"/>
        </w:rPr>
        <w:t>Self Help toileting, diapering, hand washing</w:t>
      </w:r>
    </w:p>
    <w:p w14:paraId="2D3862F0"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2:00-2:20</w:t>
      </w:r>
      <w:r>
        <w:rPr>
          <w:rStyle w:val="apple-tab-span"/>
          <w:rFonts w:ascii="Calibri" w:hAnsi="Calibri" w:cs="Calibri"/>
          <w:b/>
          <w:bCs/>
          <w:color w:val="000000"/>
          <w:sz w:val="22"/>
          <w:szCs w:val="22"/>
        </w:rPr>
        <w:tab/>
      </w:r>
      <w:r>
        <w:rPr>
          <w:rFonts w:ascii="Calibri" w:hAnsi="Calibri" w:cs="Calibri"/>
          <w:color w:val="000000"/>
          <w:sz w:val="22"/>
          <w:szCs w:val="22"/>
        </w:rPr>
        <w:t>Snack and Self-Help Skills-Children wash their hands and sit at the tables to have snack</w:t>
      </w:r>
    </w:p>
    <w:p w14:paraId="67386519" w14:textId="77777777" w:rsidR="001C49D0" w:rsidRDefault="001C49D0" w:rsidP="001C49D0">
      <w:pPr>
        <w:pStyle w:val="NormalWeb"/>
        <w:spacing w:before="0" w:beforeAutospacing="0" w:after="160" w:afterAutospacing="0"/>
        <w:ind w:left="1440" w:hanging="1440"/>
      </w:pPr>
      <w:r>
        <w:rPr>
          <w:rFonts w:ascii="Calibri" w:hAnsi="Calibri" w:cs="Calibri"/>
          <w:b/>
          <w:bCs/>
          <w:color w:val="000000"/>
          <w:sz w:val="22"/>
          <w:szCs w:val="22"/>
        </w:rPr>
        <w:t>2:20-2:40</w:t>
      </w:r>
      <w:r>
        <w:rPr>
          <w:rStyle w:val="apple-tab-span"/>
          <w:rFonts w:ascii="Calibri" w:hAnsi="Calibri" w:cs="Calibri"/>
          <w:b/>
          <w:bCs/>
          <w:color w:val="000000"/>
          <w:sz w:val="22"/>
          <w:szCs w:val="22"/>
        </w:rPr>
        <w:tab/>
      </w:r>
      <w:r>
        <w:rPr>
          <w:rFonts w:ascii="Calibri" w:hAnsi="Calibri" w:cs="Calibri"/>
          <w:color w:val="000000"/>
          <w:sz w:val="22"/>
          <w:szCs w:val="22"/>
        </w:rPr>
        <w:t>Class Meeting- The children and the teachers discuss the day’s activities and the different areas they can choose to go to.</w:t>
      </w:r>
    </w:p>
    <w:p w14:paraId="798B4B74" w14:textId="77777777" w:rsidR="001C49D0" w:rsidRDefault="001C49D0" w:rsidP="001C49D0">
      <w:pPr>
        <w:pStyle w:val="NormalWeb"/>
        <w:spacing w:before="0" w:beforeAutospacing="0" w:after="160" w:afterAutospacing="0"/>
        <w:ind w:left="1440" w:hanging="1440"/>
      </w:pPr>
      <w:r>
        <w:rPr>
          <w:rFonts w:ascii="Calibri" w:hAnsi="Calibri" w:cs="Calibri"/>
          <w:b/>
          <w:bCs/>
          <w:color w:val="000000"/>
          <w:sz w:val="22"/>
          <w:szCs w:val="22"/>
        </w:rPr>
        <w:t>2:40-3:15</w:t>
      </w:r>
      <w:r>
        <w:rPr>
          <w:rStyle w:val="apple-tab-span"/>
          <w:rFonts w:ascii="Calibri" w:hAnsi="Calibri" w:cs="Calibri"/>
          <w:b/>
          <w:bCs/>
          <w:color w:val="000000"/>
          <w:sz w:val="22"/>
          <w:szCs w:val="22"/>
        </w:rPr>
        <w:tab/>
      </w:r>
      <w:r>
        <w:rPr>
          <w:rFonts w:ascii="Calibri" w:hAnsi="Calibri" w:cs="Calibri"/>
          <w:color w:val="000000"/>
          <w:sz w:val="22"/>
          <w:szCs w:val="22"/>
        </w:rPr>
        <w:t>Center Time-Small group activities Children move from one area to another exploring the materials. Teachers work in each of the interest areas guiding and listening to the children. The teachers assist the children where necessary.  Informal conversations initiated by the teacher and/or children to develop language skills and become aware of the different interests the children have. </w:t>
      </w:r>
    </w:p>
    <w:p w14:paraId="6FDAA1B7"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3:15-3:30</w:t>
      </w:r>
      <w:r>
        <w:rPr>
          <w:rStyle w:val="apple-tab-span"/>
          <w:rFonts w:ascii="Calibri" w:hAnsi="Calibri" w:cs="Calibri"/>
          <w:b/>
          <w:bCs/>
          <w:color w:val="000000"/>
          <w:sz w:val="22"/>
          <w:szCs w:val="22"/>
        </w:rPr>
        <w:tab/>
      </w:r>
      <w:r>
        <w:rPr>
          <w:rFonts w:ascii="Calibri" w:hAnsi="Calibri" w:cs="Calibri"/>
          <w:color w:val="000000"/>
          <w:sz w:val="22"/>
          <w:szCs w:val="22"/>
        </w:rPr>
        <w:t>Transition and self- help- Children wash hands, are toileted or have their diaper changed</w:t>
      </w:r>
    </w:p>
    <w:p w14:paraId="317ADDFF" w14:textId="77777777" w:rsidR="001C49D0" w:rsidRDefault="001C49D0" w:rsidP="001C49D0">
      <w:pPr>
        <w:pStyle w:val="NormalWeb"/>
        <w:spacing w:before="0" w:beforeAutospacing="0" w:after="160" w:afterAutospacing="0"/>
      </w:pPr>
      <w:r>
        <w:rPr>
          <w:rFonts w:ascii="Calibri" w:hAnsi="Calibri" w:cs="Calibri"/>
          <w:b/>
          <w:bCs/>
          <w:color w:val="000000"/>
          <w:sz w:val="22"/>
          <w:szCs w:val="22"/>
        </w:rPr>
        <w:t>3:30-4:00</w:t>
      </w:r>
      <w:r>
        <w:rPr>
          <w:rStyle w:val="apple-tab-span"/>
          <w:rFonts w:ascii="Calibri" w:hAnsi="Calibri" w:cs="Calibri"/>
          <w:b/>
          <w:bCs/>
          <w:color w:val="000000"/>
          <w:sz w:val="22"/>
          <w:szCs w:val="22"/>
        </w:rPr>
        <w:tab/>
      </w:r>
      <w:r>
        <w:rPr>
          <w:rFonts w:ascii="Calibri" w:hAnsi="Calibri" w:cs="Calibri"/>
          <w:color w:val="000000"/>
          <w:sz w:val="22"/>
          <w:szCs w:val="22"/>
        </w:rPr>
        <w:t>Gross Motor</w:t>
      </w:r>
      <w:r>
        <w:rPr>
          <w:rFonts w:ascii="Calibri" w:hAnsi="Calibri" w:cs="Calibri"/>
          <w:b/>
          <w:bCs/>
          <w:color w:val="000000"/>
          <w:sz w:val="22"/>
          <w:szCs w:val="22"/>
        </w:rPr>
        <w:t xml:space="preserve">- </w:t>
      </w:r>
      <w:r>
        <w:rPr>
          <w:rFonts w:ascii="Calibri" w:hAnsi="Calibri" w:cs="Calibri"/>
          <w:color w:val="000000"/>
          <w:sz w:val="22"/>
          <w:szCs w:val="22"/>
        </w:rPr>
        <w:t>outdoor play weather permitting. Indoor activities- music and movement </w:t>
      </w:r>
    </w:p>
    <w:p w14:paraId="51A3447F" w14:textId="1CC72961" w:rsidR="001C49D0" w:rsidRPr="00CC4B4C" w:rsidRDefault="001C49D0" w:rsidP="001C49D0">
      <w:pPr>
        <w:pStyle w:val="NormalWeb"/>
        <w:spacing w:before="0" w:beforeAutospacing="0" w:after="160" w:afterAutospacing="0"/>
        <w:sectPr w:rsidR="001C49D0" w:rsidRPr="00CC4B4C" w:rsidSect="00E60C7C">
          <w:pgSz w:w="12240" w:h="15840"/>
          <w:pgMar w:top="1008" w:right="720" w:bottom="2880" w:left="720" w:header="720" w:footer="720" w:gutter="0"/>
          <w:cols w:space="720"/>
          <w:docGrid w:linePitch="360"/>
        </w:sectPr>
      </w:pPr>
      <w:r>
        <w:rPr>
          <w:rFonts w:ascii="Calibri" w:hAnsi="Calibri" w:cs="Calibri"/>
          <w:b/>
          <w:bCs/>
          <w:color w:val="000000"/>
          <w:sz w:val="22"/>
          <w:szCs w:val="22"/>
        </w:rPr>
        <w:t>4</w:t>
      </w:r>
      <w:r w:rsidRPr="001C49D0">
        <w:rPr>
          <w:rFonts w:ascii="Calibri" w:hAnsi="Calibri" w:cs="Calibri"/>
          <w:b/>
          <w:bCs/>
          <w:color w:val="000000"/>
          <w:sz w:val="22"/>
          <w:szCs w:val="22"/>
        </w:rPr>
        <w:t>:00-4:30</w:t>
      </w:r>
      <w:r>
        <w:rPr>
          <w:rStyle w:val="apple-tab-span"/>
          <w:rFonts w:ascii="Calibri" w:hAnsi="Calibri" w:cs="Calibri"/>
          <w:color w:val="000000"/>
          <w:sz w:val="22"/>
          <w:szCs w:val="22"/>
        </w:rPr>
        <w:tab/>
      </w:r>
      <w:r>
        <w:rPr>
          <w:rFonts w:ascii="Calibri" w:hAnsi="Calibri" w:cs="Calibri"/>
          <w:color w:val="000000"/>
          <w:sz w:val="22"/>
          <w:szCs w:val="22"/>
        </w:rPr>
        <w:t>Extended Ho</w:t>
      </w:r>
      <w:r>
        <w:rPr>
          <w:rFonts w:ascii="Calibri" w:hAnsi="Calibri" w:cs="Calibri"/>
          <w:color w:val="000000"/>
          <w:sz w:val="22"/>
          <w:szCs w:val="22"/>
        </w:rPr>
        <w:t>urs</w:t>
      </w:r>
    </w:p>
    <w:p w14:paraId="7A964EA3" w14:textId="1B8F7BED" w:rsidR="003544E1" w:rsidRDefault="003544E1"/>
    <w:sectPr w:rsidR="003544E1" w:rsidSect="006F5A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D0"/>
    <w:rsid w:val="001C49D0"/>
    <w:rsid w:val="0035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1C46"/>
  <w15:chartTrackingRefBased/>
  <w15:docId w15:val="{19C8A71D-FF5B-4A8E-9C7F-143D4814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D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49D0"/>
    <w:pPr>
      <w:spacing w:after="0" w:line="240" w:lineRule="auto"/>
      <w:jc w:val="center"/>
    </w:pPr>
    <w:rPr>
      <w:rFonts w:ascii="Comic Sans MS" w:eastAsia="Times New Roman" w:hAnsi="Comic Sans MS"/>
      <w:sz w:val="32"/>
      <w:szCs w:val="20"/>
    </w:rPr>
  </w:style>
  <w:style w:type="character" w:customStyle="1" w:styleId="TitleChar">
    <w:name w:val="Title Char"/>
    <w:basedOn w:val="DefaultParagraphFont"/>
    <w:link w:val="Title"/>
    <w:rsid w:val="001C49D0"/>
    <w:rPr>
      <w:rFonts w:ascii="Comic Sans MS" w:eastAsia="Times New Roman" w:hAnsi="Comic Sans MS" w:cs="Times New Roman"/>
      <w:sz w:val="32"/>
      <w:szCs w:val="20"/>
    </w:rPr>
  </w:style>
  <w:style w:type="paragraph" w:styleId="NoSpacing">
    <w:name w:val="No Spacing"/>
    <w:uiPriority w:val="1"/>
    <w:qFormat/>
    <w:rsid w:val="001C49D0"/>
    <w:pPr>
      <w:spacing w:after="0" w:line="240" w:lineRule="auto"/>
    </w:pPr>
    <w:rPr>
      <w:rFonts w:ascii="Calibri" w:eastAsia="Calibri" w:hAnsi="Calibri" w:cs="Times New Roman"/>
    </w:rPr>
  </w:style>
  <w:style w:type="paragraph" w:styleId="NormalWeb">
    <w:name w:val="Normal (Web)"/>
    <w:basedOn w:val="Normal"/>
    <w:uiPriority w:val="99"/>
    <w:unhideWhenUsed/>
    <w:rsid w:val="001C49D0"/>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C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Regan</dc:creator>
  <cp:keywords/>
  <dc:description/>
  <cp:lastModifiedBy>Jackie Regan</cp:lastModifiedBy>
  <cp:revision>1</cp:revision>
  <dcterms:created xsi:type="dcterms:W3CDTF">2022-11-14T20:04:00Z</dcterms:created>
  <dcterms:modified xsi:type="dcterms:W3CDTF">2022-11-14T20:07:00Z</dcterms:modified>
</cp:coreProperties>
</file>